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07" w:rsidRDefault="000F0307" w:rsidP="000F0307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0F0307" w:rsidRDefault="000F0307" w:rsidP="000F0307">
      <w:pPr>
        <w:jc w:val="center"/>
        <w:rPr>
          <w:b/>
          <w:bCs/>
        </w:rPr>
      </w:pPr>
      <w:r>
        <w:rPr>
          <w:b/>
          <w:bCs/>
        </w:rPr>
        <w:t>к учебному плану МБОУ СОШ № 27</w:t>
      </w:r>
    </w:p>
    <w:p w:rsidR="000F0307" w:rsidRPr="00592CFB" w:rsidRDefault="000F0307" w:rsidP="000F0307">
      <w:pPr>
        <w:jc w:val="center"/>
        <w:rPr>
          <w:b/>
          <w:bCs/>
        </w:rPr>
      </w:pPr>
      <w:r w:rsidRPr="00592CFB">
        <w:rPr>
          <w:b/>
          <w:bCs/>
        </w:rPr>
        <w:t>на 2019-2020 учебный год.</w:t>
      </w:r>
    </w:p>
    <w:p w:rsidR="000F0307" w:rsidRDefault="000F0307" w:rsidP="000F0307">
      <w:pPr>
        <w:jc w:val="both"/>
      </w:pPr>
    </w:p>
    <w:p w:rsidR="000F0307" w:rsidRDefault="000F0307" w:rsidP="000F0307">
      <w:pPr>
        <w:ind w:firstLine="708"/>
        <w:jc w:val="both"/>
      </w:pPr>
      <w:r>
        <w:t>Учебный план школы разработан на основании следующих нормативных документов:</w:t>
      </w:r>
    </w:p>
    <w:p w:rsidR="000F0307" w:rsidRPr="00813258" w:rsidRDefault="000F0307" w:rsidP="000F0307">
      <w:pPr>
        <w:pStyle w:val="1"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Федерального Закона от 29.12</w:t>
      </w:r>
      <w:r w:rsidRPr="00813258">
        <w:rPr>
          <w:b w:val="0"/>
          <w:sz w:val="24"/>
          <w:szCs w:val="24"/>
        </w:rPr>
        <w:t>.2012 №273-ФЗ «Об образовании в Р</w:t>
      </w:r>
      <w:r>
        <w:rPr>
          <w:b w:val="0"/>
          <w:sz w:val="24"/>
          <w:szCs w:val="24"/>
        </w:rPr>
        <w:t>оссийской Федерации» (ред. от 17</w:t>
      </w:r>
      <w:r w:rsidRPr="00813258">
        <w:rPr>
          <w:b w:val="0"/>
          <w:sz w:val="24"/>
          <w:szCs w:val="24"/>
        </w:rPr>
        <w:t>.06.20</w:t>
      </w:r>
      <w:r>
        <w:rPr>
          <w:b w:val="0"/>
          <w:sz w:val="24"/>
          <w:szCs w:val="24"/>
        </w:rPr>
        <w:t>19</w:t>
      </w:r>
      <w:r w:rsidRPr="0081325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0F0307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FE4D20">
        <w:t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</w:t>
      </w:r>
      <w:r>
        <w:t xml:space="preserve"> (с изменениями и дополнениями)</w:t>
      </w:r>
      <w:r w:rsidRPr="00FE4D20">
        <w:t>;</w:t>
      </w:r>
    </w:p>
    <w:p w:rsidR="000F0307" w:rsidRPr="00FE4D20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приказа Министерства образования Российской Федерации №1089 от 05.03.2004</w:t>
      </w:r>
      <w:r w:rsidRPr="002514AD">
        <w:t xml:space="preserve"> </w:t>
      </w:r>
      <w:r>
        <w:t>(ред. от 23.06.2015)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F0307" w:rsidRPr="00FE4D20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proofErr w:type="gramStart"/>
      <w:r w:rsidRPr="00FE4D20">
        <w:t>приказа Министерства образования и науки Российской Федерации № 241 от 20.08.2008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0F0307" w:rsidRPr="00233D04" w:rsidRDefault="000F0307" w:rsidP="000F030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</w:pPr>
      <w:r w:rsidRPr="00233D04">
        <w:t xml:space="preserve">приказа Министерства образования и науки Российской Федерации № 373 от   06.10.2009 </w:t>
      </w:r>
      <w:r>
        <w:t>(ред. от 31.12.2015)</w:t>
      </w:r>
      <w:r w:rsidRPr="00233D04">
        <w:t xml:space="preserve">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F0307" w:rsidRDefault="000F0307" w:rsidP="000F030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</w:pPr>
      <w:r w:rsidRPr="00102B04">
        <w:t xml:space="preserve">приказа Министерства образования и науки Российской Федерации от 17.12.2010 № 1897 </w:t>
      </w:r>
      <w:r>
        <w:t>(ред. от 31.12.2015)</w:t>
      </w:r>
      <w:r w:rsidRPr="00102B04">
        <w:t xml:space="preserve"> «</w:t>
      </w:r>
      <w:r w:rsidRPr="00102B04">
        <w:rPr>
          <w:bCs/>
        </w:rPr>
        <w:t>Об утверждении федерального государственного образовательного стандарта</w:t>
      </w:r>
      <w:r>
        <w:t xml:space="preserve"> </w:t>
      </w:r>
      <w:r w:rsidRPr="00102B04">
        <w:rPr>
          <w:bCs/>
        </w:rPr>
        <w:t>основного общего образования</w:t>
      </w:r>
      <w:r w:rsidRPr="00102B04">
        <w:t>»;</w:t>
      </w:r>
    </w:p>
    <w:p w:rsidR="000F0307" w:rsidRPr="00102B04" w:rsidRDefault="000F0307" w:rsidP="000F030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</w:pPr>
      <w:r>
        <w:t>письма Минобрнауки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F0307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приказа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образования»;</w:t>
      </w:r>
    </w:p>
    <w:p w:rsidR="000F0307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приказа департамента образования, науки и молодежной политики Воронежской области № 851 от 31.08.2012 г. «О внесении изменения в приказ департамента образования, науки и молодежной политики Воронежской области от 27 июля 2012 года №760»;</w:t>
      </w:r>
    </w:p>
    <w:p w:rsidR="000F0307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письма департамента образования, науки и молодежной политики Воронежской области №01-03/06321 от 24.08.2012 «О направлении методических рекомендаций </w:t>
      </w:r>
      <w:r w:rsidRPr="008E621C">
        <w:t>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</w:t>
      </w:r>
      <w:r>
        <w:t>;</w:t>
      </w:r>
    </w:p>
    <w:p w:rsidR="000F0307" w:rsidRPr="00B1033F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п</w:t>
      </w:r>
      <w:r w:rsidRPr="00B1033F">
        <w:t>исьма департамента образования, науки и молодежной политики Воронежской области  № 80-11/4360 от 29.05.2015 «О направлении разъяснений по применению ФГОС ООО»</w:t>
      </w:r>
      <w:r>
        <w:t>;</w:t>
      </w:r>
    </w:p>
    <w:p w:rsidR="000F0307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приказа департамента образования, науки и молодежной политики Воронежской области №840 от 30.08.2013 «О внесении изменений в приказ департамента образования, науки и молодежной политики Воронежской области от 27.07.2012 №760»;</w:t>
      </w:r>
    </w:p>
    <w:p w:rsidR="000F0307" w:rsidRPr="00FE4D20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FE4D20">
        <w:lastRenderedPageBreak/>
        <w:t xml:space="preserve">постановления Главного государственного санитарного врача Российской Федерации № 189 от 29.12.2010 </w:t>
      </w:r>
      <w:r>
        <w:t>(ред. от 22.05.2019)</w:t>
      </w:r>
      <w:r w:rsidRPr="00FE4D20"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F0307" w:rsidRPr="00FE4D20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FE4D20">
        <w:t>Концепции профильного обучения на старшей ступени общего образования, утвержденной приказом Министерства образования Российской Федерации от 18.07.2002 № 2783;</w:t>
      </w:r>
    </w:p>
    <w:p w:rsidR="000F0307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FE4D20">
        <w:t xml:space="preserve">Программы введения предпрофильной подготовки и профильного обучения в образовательных учреждениях </w:t>
      </w:r>
      <w:r>
        <w:t>Воронежской области, утвержденно</w:t>
      </w:r>
      <w:r w:rsidRPr="00FE4D20">
        <w:t>й приказом главного управления образования администрации Воронежс</w:t>
      </w:r>
      <w:r>
        <w:t>кой области № 547 от 18.08.2004;</w:t>
      </w:r>
    </w:p>
    <w:p w:rsidR="000F0307" w:rsidRPr="00F32F83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F32F83">
        <w:t>Устава МБОУ СОШ № 27, утвержденного постановлением главы городского округа город Воронеж от 30.06.2014 г. № 561;</w:t>
      </w:r>
    </w:p>
    <w:p w:rsidR="000F0307" w:rsidRPr="00F32F83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F32F83">
        <w:t xml:space="preserve">Основной образовательной программы начального общего </w:t>
      </w:r>
      <w:r>
        <w:t xml:space="preserve">и основного общего </w:t>
      </w:r>
      <w:r w:rsidRPr="00F32F83">
        <w:t>образования МБОУ СОШ № 27;</w:t>
      </w:r>
    </w:p>
    <w:p w:rsidR="000F0307" w:rsidRPr="00F32F83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F32F83">
        <w:t>Основной образовательн</w:t>
      </w:r>
      <w:r>
        <w:t xml:space="preserve">ой программы </w:t>
      </w:r>
      <w:r w:rsidRPr="00F32F83">
        <w:t>среднего общего образования МБОУ СОШ № 27.</w:t>
      </w:r>
    </w:p>
    <w:p w:rsidR="000F0307" w:rsidRDefault="000F0307" w:rsidP="000F0307">
      <w:pPr>
        <w:ind w:left="720"/>
        <w:jc w:val="both"/>
      </w:pPr>
    </w:p>
    <w:p w:rsidR="000F0307" w:rsidRDefault="000F0307" w:rsidP="000F0307">
      <w:pPr>
        <w:ind w:left="284" w:firstLine="425"/>
        <w:jc w:val="both"/>
      </w:pPr>
      <w:proofErr w:type="gramStart"/>
      <w:r>
        <w:rPr>
          <w:b/>
          <w:bCs/>
          <w:u w:val="single"/>
        </w:rPr>
        <w:t>В структуру данного учебного плана входят:</w:t>
      </w:r>
      <w:r>
        <w:rPr>
          <w:b/>
          <w:bCs/>
        </w:rPr>
        <w:t xml:space="preserve"> инвариантная часть </w:t>
      </w:r>
      <w:r>
        <w:t>(обязательные</w:t>
      </w:r>
      <w:r>
        <w:rPr>
          <w:sz w:val="22"/>
        </w:rPr>
        <w:t xml:space="preserve"> </w:t>
      </w:r>
      <w:r>
        <w:t xml:space="preserve">учебные предметы на базовом уровне), и </w:t>
      </w:r>
      <w:r>
        <w:rPr>
          <w:b/>
          <w:bCs/>
        </w:rPr>
        <w:t xml:space="preserve">вариативная часть </w:t>
      </w:r>
      <w:r>
        <w:t>(учебные предметы по выбору на базовом или профильном уровнях, представленные часами федерального, регионального компонента, а также часами компонента образовательного учреждения), и устанавливается соотношение между ними.</w:t>
      </w:r>
      <w:proofErr w:type="gramEnd"/>
    </w:p>
    <w:p w:rsidR="000F0307" w:rsidRDefault="000F0307" w:rsidP="000F0307">
      <w:pPr>
        <w:ind w:left="708"/>
        <w:jc w:val="both"/>
      </w:pPr>
    </w:p>
    <w:p w:rsidR="000F0307" w:rsidRDefault="000F0307" w:rsidP="000F0307">
      <w:pPr>
        <w:ind w:firstLine="708"/>
        <w:jc w:val="both"/>
      </w:pPr>
      <w:r>
        <w:rPr>
          <w:b/>
          <w:bCs/>
          <w:u w:val="single"/>
        </w:rPr>
        <w:t>Учебный план школы ориентирован</w:t>
      </w:r>
      <w:r>
        <w:t>:</w:t>
      </w:r>
    </w:p>
    <w:p w:rsidR="000F0307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b/>
          <w:bCs/>
        </w:rPr>
        <w:t xml:space="preserve">для 1-4 классов </w:t>
      </w:r>
      <w:r>
        <w:t xml:space="preserve">на 4-летний нормативный срок освоения образовательных программ начального общего образования, при этом продолжительность учебного года в 1 классах - 33 учебные недели, во 2-4 классах - 35 учебных недель; продолжительность урока для 1 классов в первом полугодии - 35 минут, во втором полугодии – 40 минут; для 2-4 классов - 45 минут. </w:t>
      </w:r>
    </w:p>
    <w:p w:rsidR="000F0307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b/>
          <w:bCs/>
        </w:rPr>
        <w:t>для 5-9 классов</w:t>
      </w:r>
      <w:r>
        <w:t xml:space="preserve"> на 5-летний нормативный срок освоения образовательных программ основного общего образования, при этом продолжительность учебного года в 5-8 классах – 35 учебных недель, в 9-х классах – 34 учебные недели; продолжительность урока – 45 минут;</w:t>
      </w:r>
    </w:p>
    <w:p w:rsidR="000F0307" w:rsidRDefault="000F0307" w:rsidP="000F03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b/>
          <w:bCs/>
        </w:rPr>
        <w:t>для 10-11 классов</w:t>
      </w:r>
      <w:r>
        <w:t xml:space="preserve"> на 2-летний нормативный срок освоения государственных программ среднего общего образования. Продолжительность учебного года в 10-х классах – 35 учебных недель, в 11-х классах – 34 учебные недели; продолжительность урока – 45 минут.</w:t>
      </w:r>
    </w:p>
    <w:p w:rsidR="000F0307" w:rsidRDefault="000F0307" w:rsidP="000F0307">
      <w:pPr>
        <w:ind w:firstLine="709"/>
        <w:jc w:val="both"/>
      </w:pPr>
      <w:r w:rsidRPr="00E6220B">
        <w:t xml:space="preserve">На основе </w:t>
      </w:r>
      <w:r>
        <w:t xml:space="preserve">ФГОС, </w:t>
      </w:r>
      <w:r w:rsidRPr="00E6220B">
        <w:t xml:space="preserve">РБУП разработаны учебные планы </w:t>
      </w:r>
      <w:r>
        <w:t xml:space="preserve">МБОУ СОШ № 27, </w:t>
      </w:r>
      <w:r w:rsidRPr="00E6220B">
        <w:t xml:space="preserve">реализующей </w:t>
      </w:r>
      <w:r>
        <w:t xml:space="preserve">федеральные государственные образовательные стандарты начального общего, основного общего образования, </w:t>
      </w:r>
      <w:r w:rsidRPr="00E6220B">
        <w:t>государственные образовательные стандарты</w:t>
      </w:r>
      <w:r>
        <w:t xml:space="preserve"> </w:t>
      </w:r>
      <w:r w:rsidRPr="00E6220B">
        <w:t>среднего</w:t>
      </w:r>
      <w:r>
        <w:t xml:space="preserve"> </w:t>
      </w:r>
      <w:r w:rsidRPr="00E6220B">
        <w:t xml:space="preserve">общего образования. </w:t>
      </w:r>
    </w:p>
    <w:p w:rsidR="000F0307" w:rsidRPr="00E6220B" w:rsidRDefault="000F0307" w:rsidP="000F0307">
      <w:pPr>
        <w:ind w:firstLine="709"/>
        <w:jc w:val="both"/>
      </w:pPr>
      <w:r w:rsidRPr="00E6220B">
        <w:t>Обязательную учебную нагрузку обучающихся</w:t>
      </w:r>
      <w:r>
        <w:t xml:space="preserve"> 10</w:t>
      </w:r>
      <w:r w:rsidRPr="00E6220B">
        <w:t>-11 кла</w:t>
      </w:r>
      <w:r>
        <w:t>с</w:t>
      </w:r>
      <w:r w:rsidRPr="00E6220B">
        <w:t>сов</w:t>
      </w:r>
      <w:r>
        <w:t xml:space="preserve"> </w:t>
      </w:r>
      <w:r w:rsidRPr="00E6220B">
        <w:t>составляют:</w:t>
      </w:r>
    </w:p>
    <w:p w:rsidR="000F0307" w:rsidRPr="00E6220B" w:rsidRDefault="000F0307" w:rsidP="000F0307">
      <w:pPr>
        <w:numPr>
          <w:ilvl w:val="0"/>
          <w:numId w:val="1"/>
        </w:numPr>
        <w:jc w:val="both"/>
      </w:pPr>
      <w:r w:rsidRPr="00E6220B">
        <w:t xml:space="preserve">часы, отведенные в учебном плане на изучение предметов </w:t>
      </w:r>
      <w:proofErr w:type="gramStart"/>
      <w:r w:rsidRPr="00E6220B">
        <w:t>федерального</w:t>
      </w:r>
      <w:proofErr w:type="gramEnd"/>
      <w:r w:rsidRPr="00E6220B">
        <w:t xml:space="preserve"> и </w:t>
      </w:r>
    </w:p>
    <w:p w:rsidR="000F0307" w:rsidRPr="00E6220B" w:rsidRDefault="000F0307" w:rsidP="000F0307">
      <w:pPr>
        <w:ind w:left="720"/>
        <w:jc w:val="both"/>
      </w:pPr>
      <w:proofErr w:type="gramStart"/>
      <w:r>
        <w:t>регионального</w:t>
      </w:r>
      <w:proofErr w:type="gramEnd"/>
      <w:r>
        <w:t xml:space="preserve"> компонентов</w:t>
      </w:r>
      <w:r w:rsidRPr="00E6220B">
        <w:t>;</w:t>
      </w:r>
    </w:p>
    <w:p w:rsidR="000F0307" w:rsidRPr="00E6220B" w:rsidRDefault="000F0307" w:rsidP="000F0307">
      <w:pPr>
        <w:numPr>
          <w:ilvl w:val="0"/>
          <w:numId w:val="1"/>
        </w:numPr>
        <w:jc w:val="both"/>
      </w:pPr>
      <w:r w:rsidRPr="00E6220B">
        <w:t xml:space="preserve">остальные часы компонента образовательного учреждения, полностью </w:t>
      </w:r>
    </w:p>
    <w:p w:rsidR="000F0307" w:rsidRPr="00E6220B" w:rsidRDefault="000F0307" w:rsidP="000F0307">
      <w:pPr>
        <w:ind w:left="720"/>
        <w:jc w:val="both"/>
      </w:pPr>
      <w:proofErr w:type="gramStart"/>
      <w:r w:rsidRPr="00E6220B">
        <w:t>включенные</w:t>
      </w:r>
      <w:proofErr w:type="gramEnd"/>
      <w:r w:rsidRPr="00E6220B">
        <w:t xml:space="preserve"> в обязательную учебную нагрузку</w:t>
      </w:r>
    </w:p>
    <w:p w:rsidR="000F0307" w:rsidRPr="00E6220B" w:rsidRDefault="000F0307" w:rsidP="000F0307">
      <w:pPr>
        <w:ind w:left="284"/>
        <w:jc w:val="both"/>
      </w:pPr>
    </w:p>
    <w:p w:rsidR="000F0307" w:rsidRDefault="000F0307" w:rsidP="000F0307">
      <w:pPr>
        <w:pStyle w:val="2"/>
        <w:tabs>
          <w:tab w:val="num" w:pos="720"/>
        </w:tabs>
        <w:ind w:left="0" w:firstLine="709"/>
      </w:pPr>
      <w:r>
        <w:t xml:space="preserve">Режим работы 1-11-х </w:t>
      </w:r>
      <w:proofErr w:type="gramStart"/>
      <w:r>
        <w:t>классах</w:t>
      </w:r>
      <w:proofErr w:type="gramEnd"/>
      <w:r>
        <w:t xml:space="preserve"> – пятидневная учебная неделя.</w:t>
      </w:r>
    </w:p>
    <w:p w:rsidR="000F0307" w:rsidRDefault="000F0307" w:rsidP="000F0307">
      <w:pPr>
        <w:pStyle w:val="2"/>
        <w:ind w:left="0" w:firstLine="720"/>
      </w:pPr>
      <w:r>
        <w:t xml:space="preserve">При проведении учебных занятий по иностранному языку (2-11 классы), технологии (5-8 классы), практических занятий по информатике и ИКТ (8-11 классы) возможно деление классов на две подгруппы при большой наполняемости. </w:t>
      </w:r>
    </w:p>
    <w:p w:rsidR="000F0307" w:rsidRDefault="000F0307" w:rsidP="000F0307">
      <w:pPr>
        <w:pStyle w:val="2"/>
        <w:ind w:left="0" w:firstLine="720"/>
      </w:pPr>
    </w:p>
    <w:p w:rsidR="000F0307" w:rsidRDefault="000F0307" w:rsidP="000F0307">
      <w:pPr>
        <w:pStyle w:val="2"/>
        <w:ind w:left="0" w:firstLine="720"/>
        <w:jc w:val="center"/>
        <w:rPr>
          <w:b/>
          <w:bCs/>
        </w:rPr>
      </w:pPr>
    </w:p>
    <w:p w:rsidR="000F0307" w:rsidRDefault="000F0307" w:rsidP="000F0307">
      <w:pPr>
        <w:pStyle w:val="2"/>
        <w:ind w:left="0" w:firstLine="720"/>
        <w:jc w:val="center"/>
        <w:rPr>
          <w:b/>
          <w:bCs/>
        </w:rPr>
      </w:pPr>
    </w:p>
    <w:p w:rsidR="000F0307" w:rsidRDefault="000F0307" w:rsidP="000F0307">
      <w:pPr>
        <w:pStyle w:val="2"/>
        <w:ind w:left="0" w:firstLine="720"/>
        <w:jc w:val="center"/>
        <w:rPr>
          <w:b/>
          <w:bCs/>
        </w:rPr>
      </w:pPr>
    </w:p>
    <w:p w:rsidR="000F0307" w:rsidRDefault="000F0307" w:rsidP="000F0307">
      <w:pPr>
        <w:pStyle w:val="2"/>
        <w:ind w:left="0" w:firstLine="720"/>
        <w:jc w:val="center"/>
        <w:rPr>
          <w:b/>
          <w:bCs/>
        </w:rPr>
      </w:pPr>
      <w:r>
        <w:rPr>
          <w:b/>
          <w:bCs/>
        </w:rPr>
        <w:lastRenderedPageBreak/>
        <w:t>Начальное общее образование</w:t>
      </w:r>
    </w:p>
    <w:p w:rsidR="000F0307" w:rsidRDefault="000F0307" w:rsidP="000F0307">
      <w:pPr>
        <w:pStyle w:val="2"/>
        <w:ind w:left="0" w:firstLine="720"/>
        <w:jc w:val="center"/>
        <w:rPr>
          <w:b/>
          <w:bCs/>
        </w:rPr>
      </w:pPr>
    </w:p>
    <w:p w:rsidR="000F0307" w:rsidRPr="005E52B6" w:rsidRDefault="000F0307" w:rsidP="000F0307">
      <w:pPr>
        <w:ind w:firstLine="567"/>
        <w:jc w:val="both"/>
      </w:pPr>
      <w:r>
        <w:t>Всего в  2019-2020 учебном году в начальной школе 9</w:t>
      </w:r>
      <w:r w:rsidRPr="005E52B6">
        <w:t xml:space="preserve"> классов-комплектов.</w:t>
      </w:r>
    </w:p>
    <w:p w:rsidR="000F0307" w:rsidRPr="00E6220B" w:rsidRDefault="000F0307" w:rsidP="000F0307">
      <w:pPr>
        <w:ind w:firstLine="567"/>
        <w:jc w:val="both"/>
      </w:pPr>
      <w:r w:rsidRPr="00E6220B">
        <w:t>УП НОО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</w:t>
      </w:r>
      <w:r>
        <w:t xml:space="preserve">. </w:t>
      </w:r>
      <w:r w:rsidRPr="00E6220B">
        <w:t xml:space="preserve">Содержание образования на ступени начального общего образования </w:t>
      </w:r>
      <w:r>
        <w:t>обеспечивает</w:t>
      </w:r>
      <w:r w:rsidRPr="00E6220B">
        <w:t xml:space="preserve"> целостное</w:t>
      </w:r>
      <w:r>
        <w:t xml:space="preserve"> </w:t>
      </w:r>
      <w:r w:rsidRPr="00E6220B">
        <w:t>восприяти</w:t>
      </w:r>
      <w:r>
        <w:t>е мира, системно-деятельностный подход и индивидуализацию</w:t>
      </w:r>
      <w:r w:rsidRPr="00E6220B">
        <w:t xml:space="preserve"> обучения.</w:t>
      </w:r>
    </w:p>
    <w:p w:rsidR="000F0307" w:rsidRPr="00E6220B" w:rsidRDefault="000F0307" w:rsidP="000F0307">
      <w:pPr>
        <w:ind w:firstLine="567"/>
        <w:jc w:val="both"/>
      </w:pPr>
      <w:r w:rsidRPr="00E6220B">
        <w:t xml:space="preserve">УП НОО </w:t>
      </w:r>
      <w:r>
        <w:t>состои</w:t>
      </w:r>
      <w:r w:rsidRPr="00E6220B">
        <w:t xml:space="preserve">т из двух частей </w:t>
      </w:r>
      <w:r>
        <w:t xml:space="preserve">- </w:t>
      </w:r>
      <w:r w:rsidRPr="00E6220B">
        <w:t>обязательной части и части, формируемой участниками образовательного процесса, включающей внеурочную деятельность.</w:t>
      </w:r>
    </w:p>
    <w:p w:rsidR="000F0307" w:rsidRPr="00E6220B" w:rsidRDefault="000F0307" w:rsidP="000F0307">
      <w:pPr>
        <w:ind w:firstLine="567"/>
        <w:jc w:val="both"/>
      </w:pPr>
      <w:r w:rsidRPr="00E6220B"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0F0307" w:rsidRPr="00E6220B" w:rsidRDefault="000F0307" w:rsidP="000F0307">
      <w:pPr>
        <w:ind w:firstLine="567"/>
        <w:jc w:val="both"/>
      </w:pPr>
      <w:r w:rsidRPr="00E6220B">
        <w:t>-</w:t>
      </w:r>
      <w:r>
        <w:t xml:space="preserve"> </w:t>
      </w:r>
      <w:r w:rsidRPr="00E6220B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F0307" w:rsidRPr="00E6220B" w:rsidRDefault="000F0307" w:rsidP="000F0307">
      <w:pPr>
        <w:ind w:firstLine="567"/>
        <w:jc w:val="both"/>
      </w:pPr>
      <w:r w:rsidRPr="00E6220B">
        <w:t>-</w:t>
      </w:r>
      <w:r>
        <w:t xml:space="preserve"> </w:t>
      </w:r>
      <w:r w:rsidRPr="00E6220B"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0F0307" w:rsidRPr="00E6220B" w:rsidRDefault="000F0307" w:rsidP="000F0307">
      <w:pPr>
        <w:ind w:firstLine="567"/>
        <w:jc w:val="both"/>
      </w:pPr>
      <w:r w:rsidRPr="00E6220B">
        <w:t>-</w:t>
      </w:r>
      <w:r>
        <w:t xml:space="preserve"> </w:t>
      </w:r>
      <w:r w:rsidRPr="00E6220B">
        <w:t>формирование здорового образа жизни, элементарных правил поведения в экстремальных ситуациях;</w:t>
      </w:r>
    </w:p>
    <w:p w:rsidR="000F0307" w:rsidRPr="00E6220B" w:rsidRDefault="000F0307" w:rsidP="000F0307">
      <w:pPr>
        <w:ind w:firstLine="567"/>
        <w:jc w:val="both"/>
      </w:pPr>
      <w:r w:rsidRPr="00E6220B">
        <w:t>-</w:t>
      </w:r>
      <w:r>
        <w:t xml:space="preserve"> </w:t>
      </w:r>
      <w:r w:rsidRPr="00E6220B">
        <w:t xml:space="preserve">личностное развитие </w:t>
      </w:r>
      <w:proofErr w:type="gramStart"/>
      <w:r w:rsidRPr="00E6220B">
        <w:t>обучающегося</w:t>
      </w:r>
      <w:proofErr w:type="gramEnd"/>
      <w:r w:rsidRPr="00E6220B">
        <w:t xml:space="preserve"> в соответствии с его индивидуальностью</w:t>
      </w:r>
      <w:r>
        <w:t>.</w:t>
      </w:r>
    </w:p>
    <w:p w:rsidR="000F0307" w:rsidRPr="003663F9" w:rsidRDefault="000F0307" w:rsidP="000F0307">
      <w:pPr>
        <w:ind w:firstLine="709"/>
        <w:jc w:val="both"/>
      </w:pPr>
      <w:r w:rsidRPr="003663F9">
        <w:t>Обязательная часть</w:t>
      </w:r>
      <w:r>
        <w:t xml:space="preserve"> </w:t>
      </w:r>
      <w:r w:rsidRPr="003663F9">
        <w:t>учебного плана определяет состав учебных предметов обязательных предметных областей и учебное время, отводимое на их изучение по классам (</w:t>
      </w:r>
      <w:r>
        <w:t>годам) обучения</w:t>
      </w:r>
      <w:r w:rsidRPr="003663F9">
        <w:t>.</w:t>
      </w:r>
      <w:r>
        <w:t xml:space="preserve"> </w:t>
      </w:r>
      <w:r w:rsidRPr="003663F9">
        <w:t>В учебный план входят следующие обязательные предметные области и учебные предметы:</w:t>
      </w:r>
    </w:p>
    <w:p w:rsidR="000F0307" w:rsidRDefault="000F0307" w:rsidP="000F0307">
      <w:pPr>
        <w:ind w:firstLine="567"/>
        <w:jc w:val="both"/>
      </w:pPr>
      <w:r>
        <w:t>Русский язык и литературное чтение (русский язык, литературное чтение);</w:t>
      </w:r>
    </w:p>
    <w:p w:rsidR="000F0307" w:rsidRDefault="000F0307" w:rsidP="000F0307">
      <w:pPr>
        <w:ind w:firstLine="567"/>
        <w:jc w:val="both"/>
      </w:pPr>
      <w:r w:rsidRPr="006A445D">
        <w:t>Родной язык и литературное чтение на родном языке</w:t>
      </w:r>
      <w:r>
        <w:t xml:space="preserve"> (родной язык, литературное чтение на родном языке);</w:t>
      </w:r>
    </w:p>
    <w:p w:rsidR="000F0307" w:rsidRDefault="000F0307" w:rsidP="000F0307">
      <w:pPr>
        <w:ind w:firstLine="567"/>
        <w:jc w:val="both"/>
      </w:pPr>
      <w:r>
        <w:t>Иностранный язык (иностранный язык);</w:t>
      </w:r>
    </w:p>
    <w:p w:rsidR="000F0307" w:rsidRDefault="000F0307" w:rsidP="000F0307">
      <w:pPr>
        <w:ind w:firstLine="567"/>
        <w:jc w:val="both"/>
      </w:pPr>
      <w:r>
        <w:t>Математика и информатика (математика);</w:t>
      </w:r>
    </w:p>
    <w:p w:rsidR="000F0307" w:rsidRDefault="000F0307" w:rsidP="000F0307">
      <w:pPr>
        <w:ind w:firstLine="567"/>
        <w:jc w:val="both"/>
      </w:pPr>
      <w:r w:rsidRPr="006A445D">
        <w:t>Обществознание и естествознание (Окружающий мир)</w:t>
      </w:r>
      <w:r>
        <w:t xml:space="preserve"> (окружающий мир);</w:t>
      </w:r>
    </w:p>
    <w:p w:rsidR="000F0307" w:rsidRDefault="000F0307" w:rsidP="000F0307">
      <w:pPr>
        <w:autoSpaceDE w:val="0"/>
        <w:autoSpaceDN w:val="0"/>
        <w:adjustRightInd w:val="0"/>
        <w:ind w:firstLine="567"/>
        <w:rPr>
          <w:bCs/>
        </w:rPr>
      </w:pPr>
      <w:r w:rsidRPr="006A445D">
        <w:rPr>
          <w:bCs/>
        </w:rPr>
        <w:t>Основы религиозных культур и</w:t>
      </w:r>
      <w:r>
        <w:rPr>
          <w:bCs/>
        </w:rPr>
        <w:t xml:space="preserve"> </w:t>
      </w:r>
      <w:r w:rsidRPr="006A445D">
        <w:rPr>
          <w:bCs/>
        </w:rPr>
        <w:t>светской этики (</w:t>
      </w:r>
      <w:r>
        <w:rPr>
          <w:bCs/>
        </w:rPr>
        <w:t>о</w:t>
      </w:r>
      <w:r w:rsidRPr="006A445D">
        <w:rPr>
          <w:bCs/>
        </w:rPr>
        <w:t>сновы религиозных культур и</w:t>
      </w:r>
      <w:r>
        <w:rPr>
          <w:bCs/>
        </w:rPr>
        <w:t xml:space="preserve"> </w:t>
      </w:r>
      <w:r w:rsidRPr="006A445D">
        <w:rPr>
          <w:bCs/>
        </w:rPr>
        <w:t>светской этики)</w:t>
      </w:r>
      <w:r>
        <w:rPr>
          <w:bCs/>
        </w:rPr>
        <w:t>;</w:t>
      </w:r>
    </w:p>
    <w:p w:rsidR="000F0307" w:rsidRDefault="000F0307" w:rsidP="000F0307">
      <w:pPr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Искусство (изобразительное искусство, музыка);</w:t>
      </w:r>
    </w:p>
    <w:p w:rsidR="000F0307" w:rsidRDefault="000F0307" w:rsidP="000F0307">
      <w:pPr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Технология (технология);</w:t>
      </w:r>
    </w:p>
    <w:p w:rsidR="000F0307" w:rsidRPr="006A445D" w:rsidRDefault="000F0307" w:rsidP="000F0307">
      <w:pPr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Физическая культура (физическая культура).</w:t>
      </w:r>
    </w:p>
    <w:p w:rsidR="000F0307" w:rsidRPr="00E6220B" w:rsidRDefault="000F0307" w:rsidP="000F0307">
      <w:pPr>
        <w:ind w:firstLine="567"/>
        <w:jc w:val="both"/>
      </w:pPr>
      <w:r>
        <w:t>Учебный год начинается 1 сентября.</w:t>
      </w:r>
    </w:p>
    <w:p w:rsidR="000F0307" w:rsidRPr="006537DE" w:rsidRDefault="000F0307" w:rsidP="000F0307">
      <w:pPr>
        <w:pStyle w:val="a3"/>
        <w:spacing w:before="0" w:beforeAutospacing="0" w:after="0" w:afterAutospacing="0"/>
        <w:ind w:firstLine="567"/>
        <w:jc w:val="both"/>
      </w:pPr>
      <w:r w:rsidRPr="006537DE">
        <w:t>Обучение в 1-м классе осущест</w:t>
      </w:r>
      <w:r>
        <w:t xml:space="preserve">вляется с соблюдением следующих </w:t>
      </w:r>
      <w:r w:rsidRPr="006537DE">
        <w:t>дополнительных требований:</w:t>
      </w:r>
    </w:p>
    <w:p w:rsidR="000F0307" w:rsidRPr="006537DE" w:rsidRDefault="000F0307" w:rsidP="000F0307">
      <w:pPr>
        <w:pStyle w:val="a3"/>
        <w:spacing w:before="0" w:beforeAutospacing="0" w:after="0" w:afterAutospacing="0"/>
        <w:ind w:firstLine="567"/>
        <w:jc w:val="both"/>
      </w:pPr>
      <w:r w:rsidRPr="006537DE">
        <w:t>- учебные занятия проводятся по 5-дневной учебной неделе и только в первую смену;</w:t>
      </w:r>
    </w:p>
    <w:p w:rsidR="000F0307" w:rsidRPr="006537DE" w:rsidRDefault="000F0307" w:rsidP="000F0307">
      <w:pPr>
        <w:pStyle w:val="a3"/>
        <w:spacing w:before="0" w:beforeAutospacing="0" w:after="0" w:afterAutospacing="0"/>
        <w:ind w:firstLine="567"/>
        <w:jc w:val="both"/>
      </w:pPr>
      <w:r w:rsidRPr="006537DE">
        <w:t>- использование</w:t>
      </w:r>
      <w:r>
        <w:t xml:space="preserve"> «ступенчатого»</w:t>
      </w:r>
      <w:r w:rsidRPr="006537DE">
        <w:t xml:space="preserve">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r>
        <w:t xml:space="preserve"> январь - май - по 4 урока по 40</w:t>
      </w:r>
      <w:r w:rsidRPr="006537DE">
        <w:t xml:space="preserve"> минут каждый);</w:t>
      </w:r>
    </w:p>
    <w:p w:rsidR="000F0307" w:rsidRPr="006537DE" w:rsidRDefault="000F0307" w:rsidP="000F0307">
      <w:pPr>
        <w:pStyle w:val="a3"/>
        <w:spacing w:before="0" w:beforeAutospacing="0" w:after="0" w:afterAutospacing="0"/>
        <w:ind w:firstLine="567"/>
        <w:jc w:val="both"/>
      </w:pPr>
      <w:r w:rsidRPr="006537DE">
        <w:t>- рекомендуется организация в середине учебного дня динамической паузы продолжительностью не менее 40 минут;</w:t>
      </w:r>
    </w:p>
    <w:p w:rsidR="000F0307" w:rsidRPr="006537DE" w:rsidRDefault="000F0307" w:rsidP="000F0307">
      <w:pPr>
        <w:pStyle w:val="a3"/>
        <w:spacing w:before="0" w:beforeAutospacing="0" w:after="0" w:afterAutospacing="0"/>
        <w:ind w:firstLine="567"/>
        <w:jc w:val="both"/>
      </w:pPr>
      <w:r w:rsidRPr="006537DE">
        <w:t>- для посещающих группу продленного дня необходима организация 3-разового питания и прогулок;</w:t>
      </w:r>
    </w:p>
    <w:p w:rsidR="000F0307" w:rsidRPr="006537DE" w:rsidRDefault="000F0307" w:rsidP="000F0307">
      <w:pPr>
        <w:pStyle w:val="a3"/>
        <w:spacing w:before="0" w:beforeAutospacing="0" w:after="0" w:afterAutospacing="0"/>
        <w:ind w:firstLine="567"/>
        <w:jc w:val="both"/>
      </w:pPr>
      <w:r w:rsidRPr="006537DE">
        <w:t xml:space="preserve">- обучение проводится без балльного </w:t>
      </w:r>
      <w:r>
        <w:t xml:space="preserve">оценивания знаний обучающихся и </w:t>
      </w:r>
      <w:r w:rsidRPr="006537DE">
        <w:t>домашних заданий;</w:t>
      </w:r>
    </w:p>
    <w:p w:rsidR="000F0307" w:rsidRPr="006537DE" w:rsidRDefault="000F0307" w:rsidP="000F0307">
      <w:pPr>
        <w:pStyle w:val="a3"/>
        <w:spacing w:before="0" w:beforeAutospacing="0" w:after="0" w:afterAutospacing="0"/>
        <w:ind w:firstLine="567"/>
        <w:jc w:val="both"/>
      </w:pPr>
      <w:r w:rsidRPr="006537DE">
        <w:t>- дополнительные недельные каникулы в середине третьей четверти при традиционном режиме обучения.</w:t>
      </w:r>
    </w:p>
    <w:p w:rsidR="000F0307" w:rsidRPr="003D5450" w:rsidRDefault="000F0307" w:rsidP="000F0307">
      <w:pPr>
        <w:ind w:firstLine="567"/>
        <w:jc w:val="both"/>
      </w:pPr>
      <w:r w:rsidRPr="003D5450">
        <w:t>При проведении учебных занятий по «Иностранному языку» осуществляется деление классов на две группы.</w:t>
      </w:r>
      <w:r>
        <w:t xml:space="preserve"> </w:t>
      </w:r>
      <w:r w:rsidRPr="003D5450">
        <w:t xml:space="preserve"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0F0307" w:rsidRPr="003D5450" w:rsidRDefault="000F0307" w:rsidP="000F0307">
      <w:pPr>
        <w:ind w:firstLine="567"/>
        <w:jc w:val="both"/>
      </w:pPr>
      <w:r w:rsidRPr="003D5450">
        <w:lastRenderedPageBreak/>
        <w:t xml:space="preserve">Часы, отводимые на внеурочную деятельность учащихся, используются на различные формы ее организации, отличные от урочной системы обучения. </w:t>
      </w:r>
    </w:p>
    <w:p w:rsidR="000F0307" w:rsidRPr="003D5450" w:rsidRDefault="000F0307" w:rsidP="000F0307">
      <w:pPr>
        <w:ind w:firstLine="567"/>
        <w:jc w:val="both"/>
      </w:pPr>
      <w:proofErr w:type="gramStart"/>
      <w:r w:rsidRPr="003D5450">
        <w:t xml:space="preserve">Занятия проводятся в форме кружков, секций, круглых столов, конференций, диспутов, КВН, </w:t>
      </w:r>
      <w:r>
        <w:t xml:space="preserve">школьных </w:t>
      </w:r>
      <w:r w:rsidRPr="003D5450">
        <w:t>научных обществ, олимпиад, соревнований, поисковых и научных исследований, совместных творческих дел.</w:t>
      </w:r>
      <w:proofErr w:type="gramEnd"/>
      <w:r>
        <w:t xml:space="preserve"> </w:t>
      </w:r>
      <w:r w:rsidRPr="003D5450">
        <w:t>Часы, отведенные на внеурочную деятельность</w:t>
      </w:r>
      <w:r>
        <w:t>,</w:t>
      </w:r>
      <w:r w:rsidRPr="003D5450">
        <w:t xml:space="preserve"> в учебном плане не отражаются. План внеурочной деятельности является отдельной частью ООП НОО.</w:t>
      </w:r>
    </w:p>
    <w:p w:rsidR="000F0307" w:rsidRPr="003D5450" w:rsidRDefault="000F0307" w:rsidP="000F0307">
      <w:pPr>
        <w:ind w:firstLine="567"/>
        <w:jc w:val="both"/>
      </w:pPr>
      <w:r w:rsidRPr="003D5450">
        <w:t>В соответствии с требованиями ФГОС внеурочная деятельность организуется по направлениям развития личности: духовно-нравственное, социальное, общеинтеллектуальное, общекультурное, спортивно-оздоровительное.</w:t>
      </w:r>
    </w:p>
    <w:p w:rsidR="000F0307" w:rsidRDefault="000F0307" w:rsidP="000F0307">
      <w:pPr>
        <w:pStyle w:val="2"/>
        <w:ind w:left="0" w:firstLine="720"/>
      </w:pPr>
    </w:p>
    <w:p w:rsidR="000F0307" w:rsidRDefault="000F0307" w:rsidP="000F0307">
      <w:pPr>
        <w:pStyle w:val="2"/>
        <w:ind w:left="0" w:firstLine="720"/>
      </w:pPr>
      <w:r w:rsidRPr="00E131AA">
        <w:rPr>
          <w:b/>
        </w:rPr>
        <w:t>Форма организации учебного</w:t>
      </w:r>
      <w:r>
        <w:rPr>
          <w:b/>
        </w:rPr>
        <w:t xml:space="preserve"> процесса</w:t>
      </w:r>
      <w:r w:rsidRPr="00E131AA">
        <w:rPr>
          <w:b/>
        </w:rPr>
        <w:t xml:space="preserve"> на уровне начального общего образования</w:t>
      </w:r>
      <w:r>
        <w:t xml:space="preserve"> </w:t>
      </w:r>
    </w:p>
    <w:p w:rsidR="000F0307" w:rsidRDefault="000F0307" w:rsidP="000F0307">
      <w:pPr>
        <w:pStyle w:val="2"/>
        <w:ind w:left="0" w:firstLine="720"/>
      </w:pPr>
    </w:p>
    <w:p w:rsidR="000F0307" w:rsidRDefault="000F0307" w:rsidP="000F0307">
      <w:pPr>
        <w:pStyle w:val="2"/>
        <w:ind w:left="0" w:firstLine="720"/>
      </w:pPr>
      <w:r>
        <w:t xml:space="preserve">Реализация учебного плана предусматривает классно-урочную форму организации учебного процесса с применением современных образовательных технологий проведения учебных занятий (уроки, экскурсии, практические занятия, проектные задания, театрализованные представления, соревнования и пр.) </w:t>
      </w:r>
    </w:p>
    <w:p w:rsidR="000F0307" w:rsidRDefault="000F0307" w:rsidP="000F0307">
      <w:pPr>
        <w:pStyle w:val="2"/>
        <w:ind w:left="0" w:firstLine="720"/>
      </w:pPr>
    </w:p>
    <w:p w:rsidR="000F0307" w:rsidRPr="00E131AA" w:rsidRDefault="000F0307" w:rsidP="000F0307">
      <w:pPr>
        <w:pStyle w:val="2"/>
        <w:ind w:left="0" w:firstLine="720"/>
        <w:jc w:val="center"/>
        <w:rPr>
          <w:b/>
        </w:rPr>
      </w:pPr>
      <w:r w:rsidRPr="00E131AA">
        <w:rPr>
          <w:b/>
        </w:rPr>
        <w:t>Формы аттестации уровне начального общего образования.</w:t>
      </w:r>
    </w:p>
    <w:p w:rsidR="000F0307" w:rsidRDefault="000F0307" w:rsidP="000F0307">
      <w:pPr>
        <w:pStyle w:val="2"/>
        <w:ind w:left="0" w:firstLine="720"/>
      </w:pPr>
    </w:p>
    <w:p w:rsidR="000F0307" w:rsidRDefault="000F0307" w:rsidP="000F0307">
      <w:pPr>
        <w:pStyle w:val="2"/>
        <w:ind w:left="0" w:firstLine="720"/>
      </w:pPr>
      <w:r>
        <w:t>В соответствии с «</w:t>
      </w:r>
      <w:hyperlink r:id="rId6" w:history="1">
        <w:r w:rsidRPr="001A3FF9">
          <w:rPr>
            <w:rStyle w:val="a4"/>
            <w:color w:val="auto"/>
            <w:u w:val="none"/>
          </w:rPr>
          <w:t>Положение</w:t>
        </w:r>
        <w:r w:rsidR="001A3FF9" w:rsidRPr="001A3FF9">
          <w:rPr>
            <w:rStyle w:val="a4"/>
            <w:color w:val="auto"/>
            <w:u w:val="none"/>
          </w:rPr>
          <w:t>м</w:t>
        </w:r>
        <w:r w:rsidRPr="001A3FF9">
          <w:rPr>
            <w:rStyle w:val="a4"/>
            <w:color w:val="auto"/>
            <w:u w:val="none"/>
          </w:rPr>
          <w:t xml:space="preserve"> о формах, периодичности, порядке текущего контроля успеваемости и промежуточной </w:t>
        </w:r>
        <w:proofErr w:type="gramStart"/>
        <w:r w:rsidRPr="001A3FF9">
          <w:rPr>
            <w:rStyle w:val="a4"/>
            <w:color w:val="auto"/>
            <w:u w:val="none"/>
          </w:rPr>
          <w:t>аттестации</w:t>
        </w:r>
        <w:proofErr w:type="gramEnd"/>
        <w:r w:rsidRPr="001A3FF9">
          <w:rPr>
            <w:rStyle w:val="a4"/>
            <w:color w:val="auto"/>
            <w:u w:val="none"/>
          </w:rPr>
          <w:t xml:space="preserve"> обучающихся в МБОУ СОШ № 27</w:t>
        </w:r>
      </w:hyperlink>
      <w:r>
        <w:t xml:space="preserve">» на ступени начального общего образования используются следующие виды аттестации учащихся: итоговая и промежуточная. </w:t>
      </w:r>
    </w:p>
    <w:p w:rsidR="000F0307" w:rsidRDefault="000F0307" w:rsidP="000F0307">
      <w:pPr>
        <w:pStyle w:val="2"/>
        <w:ind w:left="0" w:firstLine="720"/>
      </w:pPr>
      <w:r>
        <w:t>Итоговая аттестация - это оценка знаний выпускников начального общего образования (учащихся 4-х классов) для определения соответствия их знаний государственным образовательным стандартам.</w:t>
      </w:r>
    </w:p>
    <w:p w:rsidR="000F0307" w:rsidRDefault="000F0307" w:rsidP="000F0307">
      <w:pPr>
        <w:pStyle w:val="2"/>
        <w:ind w:left="0" w:firstLine="720"/>
      </w:pPr>
      <w: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 </w:t>
      </w:r>
    </w:p>
    <w:p w:rsidR="000F0307" w:rsidRPr="00F33A95" w:rsidRDefault="000F0307" w:rsidP="000F0307">
      <w:pPr>
        <w:pStyle w:val="2"/>
        <w:ind w:left="0" w:firstLine="720"/>
      </w:pPr>
      <w:r>
        <w:t xml:space="preserve">Итоговая оценка выпускника формируется на основе накопительной оценки по </w:t>
      </w:r>
      <w:r w:rsidRPr="00F33A95">
        <w:t xml:space="preserve">всем учебным предметам и оценок за выполнение трех итоговых работ (по русскому языку, математике и комплексной работы на межпредметной основе). </w:t>
      </w:r>
    </w:p>
    <w:p w:rsidR="000F0307" w:rsidRDefault="000F0307" w:rsidP="000F0307">
      <w:pPr>
        <w:pStyle w:val="2"/>
        <w:ind w:left="0" w:firstLine="720"/>
      </w:pPr>
      <w:r>
        <w:t xml:space="preserve">Промежуточная аттестация – это определение уровня освоения образовательной программы учебного предмета, курса, дисциплины (модуля) по итогам учебного года. Отметка за учебный год отражает в обобщенном виде все стороны подготовки ученика и выставляется на основе: </w:t>
      </w:r>
    </w:p>
    <w:p w:rsidR="000F0307" w:rsidRDefault="000F0307" w:rsidP="000F0307">
      <w:pPr>
        <w:pStyle w:val="2"/>
        <w:ind w:left="0" w:firstLine="720"/>
      </w:pPr>
      <w:r>
        <w:t xml:space="preserve">- отметок за четверти или полугодия; </w:t>
      </w:r>
    </w:p>
    <w:p w:rsidR="000F0307" w:rsidRDefault="000F0307" w:rsidP="000F0307">
      <w:pPr>
        <w:pStyle w:val="2"/>
        <w:ind w:left="0" w:firstLine="720"/>
      </w:pPr>
      <w:r>
        <w:t xml:space="preserve">- накопительной оценки (синтеза имеющейся информации), характеризующей динамику индивидуальных образовательных достижений учащихся за учебный год, </w:t>
      </w:r>
    </w:p>
    <w:p w:rsidR="000F0307" w:rsidRDefault="000F0307" w:rsidP="000F0307">
      <w:pPr>
        <w:pStyle w:val="2"/>
        <w:ind w:left="0" w:firstLine="720"/>
      </w:pPr>
      <w:r>
        <w:t xml:space="preserve">- отметки за годовую проверку усвоения учебного материала с учетом овладения надпредметными навыками. </w:t>
      </w:r>
    </w:p>
    <w:p w:rsidR="000F0307" w:rsidRDefault="000F0307" w:rsidP="000F0307">
      <w:pPr>
        <w:pStyle w:val="2"/>
        <w:ind w:left="0" w:firstLine="720"/>
      </w:pPr>
      <w:r>
        <w:t>В первых классах обучение проводится без балльного оценивания знаний обуч</w:t>
      </w:r>
      <w:proofErr w:type="gramStart"/>
      <w:r>
        <w:t>а-</w:t>
      </w:r>
      <w:proofErr w:type="gramEnd"/>
      <w:r>
        <w:t xml:space="preserve"> ющихся. При проведении аттестации во 2-4-х классах применяется балльная система оценивания: отметка «5» - отлично, «4» - хорошо, «3» - удовлетворительно, «2» - неудовлетворительно.</w:t>
      </w:r>
      <w:r w:rsidRPr="00B87503">
        <w:t xml:space="preserve"> </w:t>
      </w:r>
      <w:r>
        <w:t>Отметки по четвертям выставляются по всем предметам учебного плана</w:t>
      </w:r>
    </w:p>
    <w:p w:rsidR="000F0307" w:rsidRDefault="000F0307" w:rsidP="000F0307">
      <w:pPr>
        <w:pStyle w:val="2"/>
        <w:ind w:left="0" w:firstLine="720"/>
        <w:rPr>
          <w:b/>
          <w:bCs/>
        </w:rPr>
      </w:pPr>
    </w:p>
    <w:p w:rsidR="000F0307" w:rsidRDefault="000F0307" w:rsidP="000F0307">
      <w:pPr>
        <w:pStyle w:val="2"/>
        <w:ind w:left="0" w:firstLine="720"/>
        <w:jc w:val="center"/>
        <w:rPr>
          <w:b/>
          <w:bCs/>
        </w:rPr>
      </w:pPr>
      <w:r>
        <w:rPr>
          <w:b/>
          <w:bCs/>
        </w:rPr>
        <w:t>Основное общее образование</w:t>
      </w:r>
    </w:p>
    <w:p w:rsidR="000F0307" w:rsidRDefault="000F0307" w:rsidP="000F0307">
      <w:pPr>
        <w:pStyle w:val="2"/>
        <w:ind w:left="0" w:firstLine="720"/>
      </w:pPr>
    </w:p>
    <w:p w:rsidR="000F0307" w:rsidRPr="005E52B6" w:rsidRDefault="000F0307" w:rsidP="000F0307">
      <w:pPr>
        <w:ind w:firstLine="567"/>
        <w:jc w:val="both"/>
      </w:pPr>
      <w:r>
        <w:t>Всего в  2019-2020 учебном году в основной школе 10</w:t>
      </w:r>
      <w:r w:rsidRPr="005E52B6">
        <w:t xml:space="preserve"> классов-комплектов.</w:t>
      </w:r>
    </w:p>
    <w:p w:rsidR="000F0307" w:rsidRPr="009F0FC3" w:rsidRDefault="000F0307" w:rsidP="000F0307">
      <w:pPr>
        <w:ind w:firstLine="567"/>
        <w:jc w:val="both"/>
      </w:pPr>
      <w:r w:rsidRPr="009F0FC3">
        <w:t>Учебный год начинается 1 сентября.</w:t>
      </w:r>
      <w:r>
        <w:t xml:space="preserve"> </w:t>
      </w:r>
      <w:r w:rsidRPr="009F0FC3">
        <w:t>Продолжительность каникул в течение учебного года -</w:t>
      </w:r>
      <w:r>
        <w:t xml:space="preserve"> </w:t>
      </w:r>
      <w:r w:rsidRPr="009F0FC3">
        <w:t>30 календарных дней, летом -</w:t>
      </w:r>
      <w:r>
        <w:t xml:space="preserve"> </w:t>
      </w:r>
      <w:r w:rsidRPr="009F0FC3">
        <w:t xml:space="preserve">не менее 8 недель. </w:t>
      </w:r>
    </w:p>
    <w:p w:rsidR="000F0307" w:rsidRDefault="000F0307" w:rsidP="000F0307">
      <w:pPr>
        <w:ind w:firstLine="567"/>
        <w:jc w:val="center"/>
        <w:rPr>
          <w:b/>
        </w:rPr>
      </w:pPr>
    </w:p>
    <w:p w:rsidR="000F0307" w:rsidRPr="003663F9" w:rsidRDefault="000F0307" w:rsidP="000F0307">
      <w:pPr>
        <w:ind w:firstLine="567"/>
        <w:jc w:val="center"/>
        <w:rPr>
          <w:b/>
        </w:rPr>
      </w:pPr>
      <w:r w:rsidRPr="003663F9">
        <w:rPr>
          <w:b/>
        </w:rPr>
        <w:lastRenderedPageBreak/>
        <w:t>ФГОС (</w:t>
      </w:r>
      <w:r>
        <w:rPr>
          <w:b/>
        </w:rPr>
        <w:t>5-9</w:t>
      </w:r>
      <w:r w:rsidRPr="003663F9">
        <w:rPr>
          <w:b/>
        </w:rPr>
        <w:t xml:space="preserve"> классы)</w:t>
      </w:r>
    </w:p>
    <w:p w:rsidR="000F0307" w:rsidRPr="003663F9" w:rsidRDefault="000F0307" w:rsidP="000F0307">
      <w:pPr>
        <w:ind w:firstLine="567"/>
        <w:jc w:val="both"/>
      </w:pPr>
      <w:r w:rsidRPr="003663F9">
        <w:t>Учебный план определяет общие рамки отбора содержания основного общего образования, разработки требований к его усвоению и организации образовательного процесса.</w:t>
      </w:r>
      <w:r>
        <w:t xml:space="preserve"> </w:t>
      </w:r>
      <w:r w:rsidRPr="003663F9">
        <w:t>Учебный план:</w:t>
      </w:r>
    </w:p>
    <w:p w:rsidR="000F0307" w:rsidRPr="003663F9" w:rsidRDefault="000F0307" w:rsidP="000F0307">
      <w:pPr>
        <w:ind w:firstLine="567"/>
        <w:jc w:val="both"/>
      </w:pPr>
      <w:r>
        <w:t xml:space="preserve">- </w:t>
      </w:r>
      <w:r w:rsidRPr="003663F9">
        <w:t xml:space="preserve">фиксирует максимальный объём учебной нагрузки </w:t>
      </w:r>
      <w:proofErr w:type="gramStart"/>
      <w:r w:rsidRPr="003663F9">
        <w:t>обучающихся</w:t>
      </w:r>
      <w:proofErr w:type="gramEnd"/>
      <w:r w:rsidRPr="003663F9">
        <w:t>;</w:t>
      </w:r>
    </w:p>
    <w:p w:rsidR="000F0307" w:rsidRDefault="000F0307" w:rsidP="000F0307">
      <w:pPr>
        <w:ind w:firstLine="567"/>
        <w:jc w:val="both"/>
      </w:pPr>
      <w:r>
        <w:t xml:space="preserve">- </w:t>
      </w:r>
      <w:r w:rsidRPr="003663F9">
        <w:t>определяет</w:t>
      </w:r>
      <w:r>
        <w:t xml:space="preserve"> </w:t>
      </w:r>
      <w:r w:rsidRPr="003663F9">
        <w:t>перечень учебных предметов, курсов, направлений внеурочной</w:t>
      </w:r>
      <w:r>
        <w:t xml:space="preserve"> </w:t>
      </w:r>
      <w:r w:rsidRPr="003663F9">
        <w:t>деятельности и время, отводимое на их освоение и организацию;</w:t>
      </w:r>
    </w:p>
    <w:p w:rsidR="000F0307" w:rsidRPr="003663F9" w:rsidRDefault="000F0307" w:rsidP="000F0307">
      <w:pPr>
        <w:ind w:firstLine="567"/>
        <w:jc w:val="both"/>
      </w:pPr>
      <w:r>
        <w:t xml:space="preserve">- </w:t>
      </w:r>
      <w:r w:rsidRPr="003663F9">
        <w:t>распределяет учебные предметы, курсы и направления внеурочной деятельности по классам и учебным годам.</w:t>
      </w:r>
    </w:p>
    <w:p w:rsidR="000F0307" w:rsidRPr="003663F9" w:rsidRDefault="000F0307" w:rsidP="000F0307">
      <w:pPr>
        <w:ind w:firstLine="709"/>
        <w:jc w:val="both"/>
      </w:pPr>
      <w:r w:rsidRPr="003663F9"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0F0307" w:rsidRPr="003663F9" w:rsidRDefault="000F0307" w:rsidP="000F0307">
      <w:pPr>
        <w:ind w:firstLine="709"/>
        <w:jc w:val="both"/>
      </w:pPr>
      <w:r w:rsidRPr="003663F9">
        <w:t>Обязательная часть</w:t>
      </w:r>
      <w:r>
        <w:t xml:space="preserve"> </w:t>
      </w:r>
      <w:r w:rsidRPr="003663F9">
        <w:t>учебного плана определяет состав учебных предметов обязательных предметных областей и учебное время, отводимое на их изучение по классам (</w:t>
      </w:r>
      <w:r>
        <w:t>годам) обучения</w:t>
      </w:r>
      <w:r w:rsidRPr="003663F9">
        <w:t>.</w:t>
      </w:r>
      <w:r>
        <w:t xml:space="preserve"> </w:t>
      </w:r>
      <w:r w:rsidRPr="003663F9">
        <w:t>В учебный план входят следующие обязательные предметные области и учебные предметы:</w:t>
      </w:r>
    </w:p>
    <w:p w:rsidR="000F0307" w:rsidRDefault="000F0307" w:rsidP="000F0307">
      <w:pPr>
        <w:ind w:firstLine="709"/>
        <w:jc w:val="both"/>
      </w:pPr>
      <w:r>
        <w:t xml:space="preserve">Русский язык </w:t>
      </w:r>
      <w:r w:rsidRPr="003663F9">
        <w:t>и</w:t>
      </w:r>
      <w:r>
        <w:t xml:space="preserve"> литература</w:t>
      </w:r>
      <w:r w:rsidRPr="003663F9">
        <w:t xml:space="preserve"> (русский яз</w:t>
      </w:r>
      <w:r>
        <w:t>ык, литература</w:t>
      </w:r>
      <w:r w:rsidRPr="003663F9">
        <w:t>);</w:t>
      </w:r>
    </w:p>
    <w:p w:rsidR="000F0307" w:rsidRDefault="000F0307" w:rsidP="000F0307">
      <w:pPr>
        <w:ind w:firstLine="709"/>
        <w:jc w:val="both"/>
      </w:pPr>
      <w:r>
        <w:t>Родной язык и литература (родной язык, родная литература);</w:t>
      </w:r>
    </w:p>
    <w:p w:rsidR="000F0307" w:rsidRPr="00F72F8E" w:rsidRDefault="000F0307" w:rsidP="000F0307">
      <w:pPr>
        <w:ind w:firstLine="709"/>
        <w:jc w:val="both"/>
      </w:pPr>
      <w:r w:rsidRPr="00F72F8E">
        <w:t>Иностранные языки (иностранный язык, второй иностранный язык);</w:t>
      </w:r>
    </w:p>
    <w:p w:rsidR="000F0307" w:rsidRPr="003663F9" w:rsidRDefault="000F0307" w:rsidP="000F0307">
      <w:pPr>
        <w:ind w:firstLine="709"/>
        <w:jc w:val="both"/>
      </w:pPr>
      <w:r w:rsidRPr="003663F9">
        <w:t>Общественно-научные предметы (история России, всеобщая история, обществознание, география);</w:t>
      </w:r>
    </w:p>
    <w:p w:rsidR="000F0307" w:rsidRPr="003663F9" w:rsidRDefault="000F0307" w:rsidP="000F0307">
      <w:pPr>
        <w:ind w:firstLine="709"/>
        <w:jc w:val="both"/>
      </w:pPr>
      <w:r w:rsidRPr="003663F9">
        <w:t xml:space="preserve">Математика и информатика (математика, </w:t>
      </w:r>
      <w:r>
        <w:t xml:space="preserve">алгебра, геометрия, </w:t>
      </w:r>
      <w:r w:rsidRPr="003663F9">
        <w:t>информатика);</w:t>
      </w:r>
    </w:p>
    <w:p w:rsidR="000F0307" w:rsidRPr="003663F9" w:rsidRDefault="000F0307" w:rsidP="000F0307">
      <w:pPr>
        <w:ind w:firstLine="709"/>
        <w:jc w:val="both"/>
      </w:pPr>
      <w:r w:rsidRPr="003663F9">
        <w:t>Основы духовно-нравственной культуры народов России (основы духовно</w:t>
      </w:r>
      <w:r>
        <w:t>-</w:t>
      </w:r>
      <w:r w:rsidRPr="003663F9">
        <w:t>нравственной культуры народов России);</w:t>
      </w:r>
    </w:p>
    <w:p w:rsidR="000F0307" w:rsidRPr="003663F9" w:rsidRDefault="000F0307" w:rsidP="000F0307">
      <w:pPr>
        <w:ind w:firstLine="709"/>
        <w:jc w:val="both"/>
      </w:pPr>
      <w:proofErr w:type="gramStart"/>
      <w:r w:rsidRPr="003663F9">
        <w:t>Естественно</w:t>
      </w:r>
      <w:r>
        <w:t>-</w:t>
      </w:r>
      <w:r w:rsidRPr="003663F9">
        <w:t>научные</w:t>
      </w:r>
      <w:proofErr w:type="gramEnd"/>
      <w:r w:rsidRPr="003663F9">
        <w:t xml:space="preserve"> предметы (физика, биология, химия);</w:t>
      </w:r>
    </w:p>
    <w:p w:rsidR="000F0307" w:rsidRPr="003663F9" w:rsidRDefault="000F0307" w:rsidP="000F0307">
      <w:pPr>
        <w:ind w:firstLine="709"/>
        <w:jc w:val="both"/>
      </w:pPr>
      <w:r w:rsidRPr="003663F9">
        <w:t>Искусство (изобразительное искусство, музыка);</w:t>
      </w:r>
    </w:p>
    <w:p w:rsidR="000F0307" w:rsidRPr="003663F9" w:rsidRDefault="000F0307" w:rsidP="000F0307">
      <w:pPr>
        <w:ind w:firstLine="709"/>
        <w:jc w:val="both"/>
      </w:pPr>
      <w:r w:rsidRPr="003663F9">
        <w:t>Технология (технология);</w:t>
      </w:r>
    </w:p>
    <w:p w:rsidR="000F0307" w:rsidRPr="003663F9" w:rsidRDefault="000F0307" w:rsidP="000F0307">
      <w:pPr>
        <w:ind w:firstLine="709"/>
        <w:jc w:val="both"/>
      </w:pPr>
      <w:proofErr w:type="gramStart"/>
      <w:r w:rsidRPr="003663F9">
        <w:t xml:space="preserve">Физическая культура и основы безопасности жизнедеятельности (физическая </w:t>
      </w:r>
      <w:proofErr w:type="gramEnd"/>
    </w:p>
    <w:p w:rsidR="000F0307" w:rsidRPr="003663F9" w:rsidRDefault="000F0307" w:rsidP="000F0307">
      <w:pPr>
        <w:jc w:val="both"/>
      </w:pPr>
      <w:r w:rsidRPr="003663F9">
        <w:t>культура, основы безопасности жизнедеятельности).</w:t>
      </w:r>
    </w:p>
    <w:p w:rsidR="000F0307" w:rsidRPr="003663F9" w:rsidRDefault="000F0307" w:rsidP="000F0307">
      <w:pPr>
        <w:ind w:firstLine="709"/>
        <w:jc w:val="both"/>
      </w:pPr>
      <w:r w:rsidRPr="003663F9">
        <w:t xml:space="preserve">При проведении учебных занятий по «Иностранному языку», «Технологии», </w:t>
      </w:r>
    </w:p>
    <w:p w:rsidR="000F0307" w:rsidRPr="003663F9" w:rsidRDefault="000F0307" w:rsidP="000F0307">
      <w:pPr>
        <w:jc w:val="both"/>
      </w:pPr>
      <w:r w:rsidRPr="003663F9">
        <w:t>осуществляется деление классов на две группы.</w:t>
      </w:r>
    </w:p>
    <w:p w:rsidR="000F0307" w:rsidRDefault="000F0307" w:rsidP="000F0307">
      <w:pPr>
        <w:ind w:firstLine="709"/>
        <w:jc w:val="both"/>
      </w:pPr>
      <w:r w:rsidRPr="003663F9">
        <w:t xml:space="preserve"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0F0307" w:rsidRPr="005F3677" w:rsidRDefault="000F0307" w:rsidP="000F0307">
      <w:pPr>
        <w:ind w:firstLine="709"/>
        <w:jc w:val="both"/>
      </w:pPr>
      <w:proofErr w:type="gramStart"/>
      <w:r w:rsidRPr="005F3677">
        <w:t xml:space="preserve">Учебный предмет «Искусство (Музыка и ИЗО)» в </w:t>
      </w:r>
      <w:r>
        <w:t>5</w:t>
      </w:r>
      <w:r w:rsidRPr="005F3677">
        <w:t>-</w:t>
      </w:r>
      <w:r>
        <w:t>7</w:t>
      </w:r>
      <w:r w:rsidRPr="005F3677">
        <w:t xml:space="preserve"> классах разделен на два </w:t>
      </w:r>
      <w:r>
        <w:t xml:space="preserve">отдельных предмета </w:t>
      </w:r>
      <w:r w:rsidRPr="005F3677">
        <w:t>-</w:t>
      </w:r>
      <w:r>
        <w:t xml:space="preserve"> </w:t>
      </w:r>
      <w:r w:rsidRPr="005F3677">
        <w:t>«Искусство (ИЗО) и «Искусство (Музыка)», на изуче</w:t>
      </w:r>
      <w:r>
        <w:t xml:space="preserve">ние каждого из них отводится по </w:t>
      </w:r>
      <w:r w:rsidRPr="005F3677">
        <w:t xml:space="preserve">1 часу в неделю. </w:t>
      </w:r>
      <w:proofErr w:type="gramEnd"/>
    </w:p>
    <w:p w:rsidR="000F0307" w:rsidRPr="00115FC0" w:rsidRDefault="000F0307" w:rsidP="000F0307">
      <w:pPr>
        <w:ind w:firstLine="709"/>
        <w:jc w:val="both"/>
      </w:pPr>
      <w:r w:rsidRPr="00115FC0">
        <w:t>Часть учебного плана,</w:t>
      </w:r>
      <w:r>
        <w:t xml:space="preserve"> </w:t>
      </w:r>
      <w:r w:rsidRPr="00115FC0">
        <w:t>формируемая участниками образовательного процесса,</w:t>
      </w:r>
      <w:r>
        <w:t xml:space="preserve"> </w:t>
      </w:r>
      <w:r w:rsidRPr="00115FC0"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представителей). </w:t>
      </w:r>
    </w:p>
    <w:p w:rsidR="000F0307" w:rsidRPr="00115FC0" w:rsidRDefault="000F0307" w:rsidP="000F0307">
      <w:pPr>
        <w:ind w:firstLine="709"/>
        <w:jc w:val="both"/>
      </w:pPr>
      <w:r w:rsidRPr="00115FC0">
        <w:t>Время, отводимое на данную часть учебного плана</w:t>
      </w:r>
      <w:r>
        <w:t>,</w:t>
      </w:r>
      <w:r w:rsidRPr="00115FC0">
        <w:t xml:space="preserve"> использовано </w:t>
      </w:r>
      <w:proofErr w:type="gramStart"/>
      <w:r w:rsidRPr="00115FC0">
        <w:t>на</w:t>
      </w:r>
      <w:proofErr w:type="gramEnd"/>
      <w:r w:rsidRPr="00115FC0">
        <w:t>:</w:t>
      </w:r>
    </w:p>
    <w:p w:rsidR="000F0307" w:rsidRPr="00115FC0" w:rsidRDefault="000F0307" w:rsidP="000F0307">
      <w:pPr>
        <w:ind w:firstLine="709"/>
        <w:jc w:val="both"/>
      </w:pPr>
      <w:r>
        <w:t xml:space="preserve">- </w:t>
      </w:r>
      <w:r w:rsidRPr="00115FC0">
        <w:t>введение специально разработанных учебных курсов, обеспечивающих интересы и потребности участников образовательного процесса:</w:t>
      </w:r>
    </w:p>
    <w:p w:rsidR="000F0307" w:rsidRDefault="000F0307" w:rsidP="000F0307">
      <w:pPr>
        <w:numPr>
          <w:ilvl w:val="1"/>
          <w:numId w:val="6"/>
        </w:numPr>
        <w:jc w:val="both"/>
      </w:pPr>
      <w:r>
        <w:t>5 «А», «Б»</w:t>
      </w:r>
      <w:r w:rsidRPr="00115FC0">
        <w:t xml:space="preserve"> –</w:t>
      </w:r>
      <w:r>
        <w:t xml:space="preserve"> учебный курс по русскому языку «Знай и люби родной язык» (по 0,5 ч в неделю)</w:t>
      </w:r>
      <w:r w:rsidRPr="00115FC0">
        <w:t xml:space="preserve">; </w:t>
      </w:r>
    </w:p>
    <w:p w:rsidR="000F0307" w:rsidRDefault="000F0307" w:rsidP="000F0307">
      <w:pPr>
        <w:numPr>
          <w:ilvl w:val="1"/>
          <w:numId w:val="6"/>
        </w:numPr>
        <w:jc w:val="both"/>
      </w:pPr>
      <w:r>
        <w:t>5 «А», «Б» - учебный курс по информатике «Введение в информатику» (по 0,5 ч в неделю);</w:t>
      </w:r>
    </w:p>
    <w:p w:rsidR="000F0307" w:rsidRDefault="000F0307" w:rsidP="000F0307">
      <w:pPr>
        <w:numPr>
          <w:ilvl w:val="1"/>
          <w:numId w:val="6"/>
        </w:numPr>
        <w:jc w:val="both"/>
      </w:pPr>
      <w:r>
        <w:t>5 «А», «Б» - учебный курс по биологии «Жизнь организмов на планете Земля» (по 0,5 ч в неделю);</w:t>
      </w:r>
    </w:p>
    <w:p w:rsidR="000F0307" w:rsidRDefault="000F0307" w:rsidP="000F0307">
      <w:pPr>
        <w:numPr>
          <w:ilvl w:val="1"/>
          <w:numId w:val="6"/>
        </w:numPr>
        <w:jc w:val="both"/>
      </w:pPr>
      <w:r>
        <w:t>5 «А», «Б» - метапредметный курс «Основы проектной и исследовательской деятельности» (по 0,5 ч в неделю);</w:t>
      </w:r>
    </w:p>
    <w:p w:rsidR="000F0307" w:rsidRDefault="000F0307" w:rsidP="000F0307">
      <w:pPr>
        <w:numPr>
          <w:ilvl w:val="1"/>
          <w:numId w:val="6"/>
        </w:numPr>
        <w:jc w:val="both"/>
      </w:pPr>
      <w:r>
        <w:t>6 «А», «Б»</w:t>
      </w:r>
      <w:r w:rsidRPr="00115FC0">
        <w:t xml:space="preserve"> –</w:t>
      </w:r>
      <w:r>
        <w:t xml:space="preserve"> учебный курс по русскому языку «Знай и люби родной язык» (по 1 ч в неделю)</w:t>
      </w:r>
      <w:r w:rsidRPr="00115FC0">
        <w:t xml:space="preserve">; </w:t>
      </w:r>
    </w:p>
    <w:p w:rsidR="000F0307" w:rsidRDefault="000F0307" w:rsidP="000F0307">
      <w:pPr>
        <w:numPr>
          <w:ilvl w:val="1"/>
          <w:numId w:val="6"/>
        </w:numPr>
        <w:jc w:val="both"/>
      </w:pPr>
      <w:r>
        <w:t>6 «А», «Б» - учебный курс по информатике «Введение в информатику» (по 0,5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t>6 «А», «Б» - учебный курс «Пропедевтика физики и химии» (по 1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lastRenderedPageBreak/>
        <w:t>6 «А», «Б» - метапредметный курс «Основы проектной и исследовательской деятельности» (по 0,5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t>7 «А», «Б» - учебный курс по русскому языку «Сложные вопросы русского языка» (по 0,5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t>7 «А», «Б» - учебный курс по литературе «Тайный мир текста» (по 0,5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t>7 «А», «Б» - учебный курс по алгебре «Задачи прикладной направленности» (по 0,5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t>7 «А», «Б» - метапредметный курс «Основы проектной и исследовательской деятельности» (по 0,5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t>8 «А», «Б» - учебный курс по русскому языку «Сложные вопросы русского языка» (по 0,5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t>8 «А», «Б» - метапредметный курс «Основы проектной и исследовательской деятельности» (по 0,5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t>9 «А», «Б» - учебный курс по русскому языку «Сложные вопросы русского языка» (по 0,5 ч в неделю);</w:t>
      </w:r>
    </w:p>
    <w:p w:rsidR="000F0307" w:rsidRDefault="000F0307" w:rsidP="000F0307">
      <w:pPr>
        <w:numPr>
          <w:ilvl w:val="1"/>
          <w:numId w:val="7"/>
        </w:numPr>
        <w:jc w:val="both"/>
      </w:pPr>
      <w:r>
        <w:t>9 «А», «Б» - учебный курс по алгебре «Задачи прикладной направленности» (по 0,5 ч в неделю);</w:t>
      </w:r>
    </w:p>
    <w:p w:rsidR="000F0307" w:rsidRPr="00115FC0" w:rsidRDefault="000F0307" w:rsidP="000F0307">
      <w:pPr>
        <w:ind w:firstLine="709"/>
        <w:jc w:val="both"/>
      </w:pPr>
      <w:r>
        <w:t xml:space="preserve">- </w:t>
      </w:r>
      <w:r w:rsidRPr="00115FC0">
        <w:t>внеурочную деятельность.</w:t>
      </w:r>
    </w:p>
    <w:p w:rsidR="000F0307" w:rsidRPr="003D5450" w:rsidRDefault="000F0307" w:rsidP="000F0307">
      <w:pPr>
        <w:ind w:firstLine="567"/>
        <w:jc w:val="both"/>
      </w:pPr>
      <w:r w:rsidRPr="003D5450">
        <w:t>Часы, отведенные на внеурочную деятельность</w:t>
      </w:r>
      <w:r>
        <w:t>,</w:t>
      </w:r>
      <w:r w:rsidRPr="003D5450">
        <w:t xml:space="preserve"> в учебном плане не отражаются. План внеурочной деятельности является отдельной частью ООП </w:t>
      </w:r>
      <w:r>
        <w:t>О</w:t>
      </w:r>
      <w:r w:rsidRPr="003D5450">
        <w:t>ОО.</w:t>
      </w:r>
    </w:p>
    <w:p w:rsidR="000F0307" w:rsidRPr="00115FC0" w:rsidRDefault="000F0307" w:rsidP="000F0307">
      <w:pPr>
        <w:ind w:firstLine="709"/>
        <w:jc w:val="both"/>
      </w:pPr>
      <w:r w:rsidRPr="00115FC0">
        <w:t>Внеурочная деятельность</w:t>
      </w:r>
      <w:r>
        <w:t xml:space="preserve"> </w:t>
      </w:r>
      <w:r w:rsidRPr="00115FC0">
        <w:t xml:space="preserve">в соответствии с требованиями Стандарта организуется </w:t>
      </w:r>
    </w:p>
    <w:p w:rsidR="000F0307" w:rsidRPr="00115FC0" w:rsidRDefault="000F0307" w:rsidP="000F0307">
      <w:pPr>
        <w:jc w:val="both"/>
      </w:pPr>
      <w:r w:rsidRPr="00115FC0">
        <w:t xml:space="preserve">по основным направлениям развития личности (духовно-нравственное, социальное, общеинтеллектуальное, общекультурное, </w:t>
      </w:r>
      <w:r>
        <w:t>спортивно-оздоровительное</w:t>
      </w:r>
      <w:r w:rsidRPr="00115FC0">
        <w:t>).</w:t>
      </w:r>
      <w:r>
        <w:t xml:space="preserve"> </w:t>
      </w:r>
      <w:r w:rsidRPr="00115FC0">
        <w:t>Организация занятий по этим направлениям является неотъемлемой частью</w:t>
      </w:r>
      <w:r>
        <w:t xml:space="preserve"> </w:t>
      </w:r>
      <w:r w:rsidRPr="00115FC0">
        <w:t>образовательного процесса в образовательном учреждении.</w:t>
      </w:r>
      <w:r>
        <w:t xml:space="preserve"> </w:t>
      </w:r>
      <w:proofErr w:type="gramStart"/>
      <w:r w:rsidRPr="00115FC0"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  <w:proofErr w:type="gramEnd"/>
      <w:r>
        <w:t xml:space="preserve"> </w:t>
      </w:r>
      <w:r w:rsidRPr="00115FC0">
        <w:t>При организации внеурочной деятельности обучающихся используются возможности учреждений дополнительного образования, культур</w:t>
      </w:r>
      <w:r>
        <w:t xml:space="preserve">ы, спорта. В период каникул для </w:t>
      </w:r>
      <w:r w:rsidRPr="00115FC0">
        <w:t>продолжения внеурочной</w:t>
      </w:r>
      <w:r>
        <w:t xml:space="preserve"> </w:t>
      </w:r>
      <w:r w:rsidRPr="00115FC0">
        <w:t>деятельности используются</w:t>
      </w:r>
      <w:r>
        <w:t xml:space="preserve"> возможности </w:t>
      </w:r>
      <w:r w:rsidRPr="00115FC0">
        <w:t>специализированных лагерей, тематических лагерных смен, летних школ.</w:t>
      </w:r>
    </w:p>
    <w:p w:rsidR="000F0307" w:rsidRPr="00115FC0" w:rsidRDefault="000F0307" w:rsidP="000F0307">
      <w:pPr>
        <w:ind w:firstLine="709"/>
        <w:jc w:val="both"/>
      </w:pPr>
      <w:r w:rsidRPr="00115FC0">
        <w:t xml:space="preserve">При проведении занятий по иностранному языку, технологии </w:t>
      </w:r>
      <w:r>
        <w:t xml:space="preserve">в 7, 8-х классах </w:t>
      </w:r>
      <w:r w:rsidRPr="00115FC0">
        <w:t>осуществляется деление классов на две группы.</w:t>
      </w:r>
    </w:p>
    <w:p w:rsidR="000F0307" w:rsidRDefault="000F0307" w:rsidP="000F0307">
      <w:pPr>
        <w:jc w:val="both"/>
      </w:pPr>
    </w:p>
    <w:p w:rsidR="000F0307" w:rsidRPr="001C7EE5" w:rsidRDefault="000F0307" w:rsidP="000F0307">
      <w:pPr>
        <w:jc w:val="center"/>
        <w:rPr>
          <w:b/>
        </w:rPr>
      </w:pPr>
      <w:r w:rsidRPr="001C7EE5">
        <w:rPr>
          <w:b/>
        </w:rPr>
        <w:t>Форма организации учебного</w:t>
      </w:r>
      <w:r>
        <w:rPr>
          <w:b/>
        </w:rPr>
        <w:t xml:space="preserve"> процесса</w:t>
      </w:r>
      <w:r w:rsidRPr="001C7EE5">
        <w:rPr>
          <w:b/>
        </w:rPr>
        <w:t xml:space="preserve"> на уровне основного общего образования</w:t>
      </w:r>
    </w:p>
    <w:p w:rsidR="000F0307" w:rsidRDefault="000F0307" w:rsidP="000F0307">
      <w:pPr>
        <w:jc w:val="both"/>
      </w:pPr>
    </w:p>
    <w:p w:rsidR="000F0307" w:rsidRDefault="000F0307" w:rsidP="000F0307">
      <w:pPr>
        <w:ind w:firstLine="709"/>
        <w:jc w:val="both"/>
      </w:pPr>
      <w:r>
        <w:t xml:space="preserve">Реализация учебного плана основного общего образования предусматривает классно-урочную форму организации учебного процесса с применением современных образовательных технологий проведения учебных занятий (уроки, практикумы, проектные задания, исследовательские модули, тренинги, самостоятельные и лабораторные работы обучающихся и пр.) </w:t>
      </w:r>
    </w:p>
    <w:p w:rsidR="000F0307" w:rsidRDefault="000F0307" w:rsidP="000F0307">
      <w:pPr>
        <w:ind w:firstLine="709"/>
        <w:jc w:val="both"/>
      </w:pPr>
    </w:p>
    <w:p w:rsidR="000F0307" w:rsidRPr="001C7EE5" w:rsidRDefault="000F0307" w:rsidP="000F0307">
      <w:pPr>
        <w:ind w:firstLine="709"/>
        <w:jc w:val="center"/>
        <w:rPr>
          <w:b/>
        </w:rPr>
      </w:pPr>
      <w:r w:rsidRPr="001C7EE5">
        <w:rPr>
          <w:b/>
        </w:rPr>
        <w:t>Формы аттестации уровне основного общего образования.</w:t>
      </w:r>
    </w:p>
    <w:p w:rsidR="000F0307" w:rsidRDefault="000F0307" w:rsidP="000F0307">
      <w:pPr>
        <w:ind w:firstLine="709"/>
        <w:jc w:val="both"/>
      </w:pPr>
    </w:p>
    <w:p w:rsidR="000F0307" w:rsidRDefault="000F0307" w:rsidP="000F0307">
      <w:pPr>
        <w:ind w:firstLine="709"/>
        <w:jc w:val="both"/>
      </w:pPr>
      <w:r>
        <w:t>В соответствии с «</w:t>
      </w:r>
      <w:hyperlink r:id="rId7" w:history="1">
        <w:r w:rsidRPr="001A3FF9">
          <w:rPr>
            <w:rStyle w:val="a4"/>
            <w:color w:val="auto"/>
            <w:u w:val="none"/>
          </w:rPr>
          <w:t>Положение</w:t>
        </w:r>
        <w:r w:rsidR="001A3FF9" w:rsidRPr="001A3FF9">
          <w:rPr>
            <w:rStyle w:val="a4"/>
            <w:color w:val="auto"/>
            <w:u w:val="none"/>
          </w:rPr>
          <w:t>м</w:t>
        </w:r>
        <w:r w:rsidRPr="001A3FF9">
          <w:rPr>
            <w:rStyle w:val="a4"/>
            <w:color w:val="auto"/>
            <w:u w:val="none"/>
          </w:rPr>
          <w:t xml:space="preserve"> о формах, периодичности, порядке текущего контроля успеваемости и промежуточной </w:t>
        </w:r>
        <w:proofErr w:type="gramStart"/>
        <w:r w:rsidRPr="001A3FF9">
          <w:rPr>
            <w:rStyle w:val="a4"/>
            <w:color w:val="auto"/>
            <w:u w:val="none"/>
          </w:rPr>
          <w:t>аттестации</w:t>
        </w:r>
        <w:proofErr w:type="gramEnd"/>
        <w:r w:rsidRPr="001A3FF9">
          <w:rPr>
            <w:rStyle w:val="a4"/>
            <w:color w:val="auto"/>
            <w:u w:val="none"/>
          </w:rPr>
          <w:t xml:space="preserve"> обучающихся в МБОУ СОШ № 27</w:t>
        </w:r>
      </w:hyperlink>
      <w:r>
        <w:t xml:space="preserve">» на уровне основного общего образования используются следующие виды аттестации учащихся: итоговая и промежуточная. </w:t>
      </w:r>
    </w:p>
    <w:p w:rsidR="000F0307" w:rsidRDefault="000F0307" w:rsidP="000F0307">
      <w:pPr>
        <w:ind w:firstLine="709"/>
        <w:jc w:val="both"/>
      </w:pPr>
      <w:r>
        <w:t xml:space="preserve">Основным объектом системы оценки, ее содержательной и критериальной базой выступают требования ФГОС, которые конкретизируются в планируемых результатах освоения учащимися основной образовательной программы образовательной организации. </w:t>
      </w:r>
    </w:p>
    <w:p w:rsidR="000F0307" w:rsidRDefault="000F0307" w:rsidP="000F0307">
      <w:pPr>
        <w:ind w:firstLine="709"/>
        <w:jc w:val="both"/>
      </w:pPr>
      <w:r>
        <w:lastRenderedPageBreak/>
        <w:t xml:space="preserve">Итоговая аттестация - это оценка знаний выпускников (учащихся 9-х классов) по данному предмету по завершении основного общего образования для определения соответствия их знаний государственным образовательным стандартам. Итоговая аттестация проводится на основании соответствующих государственных нормативных правовых документов. </w:t>
      </w:r>
    </w:p>
    <w:p w:rsidR="000F0307" w:rsidRDefault="000F0307" w:rsidP="000F0307">
      <w:pPr>
        <w:ind w:firstLine="709"/>
        <w:jc w:val="both"/>
      </w:pPr>
      <w:r>
        <w:t xml:space="preserve">Промежуточная аттестация – это определение уровня освоения образовательной программы учебного предмета, курса, дисциплины (модуля) по итогам учебного года. </w:t>
      </w:r>
    </w:p>
    <w:p w:rsidR="000F0307" w:rsidRDefault="000F0307" w:rsidP="000F0307">
      <w:pPr>
        <w:ind w:firstLine="709"/>
        <w:jc w:val="both"/>
      </w:pPr>
      <w:r>
        <w:t xml:space="preserve">Промежуточная аттестация проводится на основе результатов накопленной оценки и результатов выполнения тематических проверочных работ. </w:t>
      </w:r>
    </w:p>
    <w:p w:rsidR="000F0307" w:rsidRDefault="000F0307" w:rsidP="000F0307">
      <w:pPr>
        <w:ind w:firstLine="709"/>
        <w:jc w:val="both"/>
      </w:pPr>
      <w:r>
        <w:t xml:space="preserve">Промежуточная аттестация,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>
        <w:t>допуска</w:t>
      </w:r>
      <w:proofErr w:type="gramEnd"/>
      <w:r>
        <w:t xml:space="preserve"> обучающегося к государственной итоговой аттестации. </w:t>
      </w:r>
    </w:p>
    <w:p w:rsidR="000F0307" w:rsidRDefault="000F0307" w:rsidP="000F0307">
      <w:pPr>
        <w:ind w:firstLine="709"/>
        <w:jc w:val="both"/>
      </w:pPr>
      <w:r>
        <w:t xml:space="preserve">С целью определения объективности выставления отметок по итогам года проводится административный контроль. Форма, порядок проведения административных работ устанавливаются решением педагогического совета школы не менее чем за три месяца их проведения. </w:t>
      </w:r>
    </w:p>
    <w:p w:rsidR="000F0307" w:rsidRDefault="000F0307" w:rsidP="000F0307">
      <w:pPr>
        <w:ind w:firstLine="709"/>
        <w:jc w:val="both"/>
      </w:pPr>
      <w:r>
        <w:t xml:space="preserve">Формами проведения работ могут быть: письменная контрольная работа, устный зачет, тестирование, защита проекта. </w:t>
      </w:r>
    </w:p>
    <w:p w:rsidR="000F0307" w:rsidRDefault="000F0307" w:rsidP="000F0307">
      <w:pPr>
        <w:ind w:firstLine="709"/>
        <w:jc w:val="both"/>
      </w:pPr>
      <w:r>
        <w:t xml:space="preserve">При проведении аттестации по учебным предметам применяется бальная система оценивания: отметка «5» - отлично, «4» - хорошо, «3» - удовлетворительно, «2» - неудовлетворительно. </w:t>
      </w:r>
    </w:p>
    <w:p w:rsidR="000F0307" w:rsidRDefault="000F0307" w:rsidP="000F0307">
      <w:pPr>
        <w:ind w:firstLine="709"/>
        <w:jc w:val="both"/>
      </w:pPr>
      <w:r>
        <w:t xml:space="preserve">Отметки за четверть, полугодие выставляются на основе среднего арифметического балла для классов, реализующих ФГОС. </w:t>
      </w:r>
    </w:p>
    <w:p w:rsidR="000F0307" w:rsidRPr="00AC0D15" w:rsidRDefault="000F0307" w:rsidP="000F0307">
      <w:pPr>
        <w:ind w:firstLine="709"/>
        <w:jc w:val="both"/>
      </w:pPr>
      <w:r>
        <w:t>При проведении аттестации по элективным курсам – зачет/незачет. Отметки по четвертям выставляются по всем предметам учебного плана (кроме элективных курсов).</w:t>
      </w:r>
    </w:p>
    <w:p w:rsidR="000F0307" w:rsidRDefault="000F0307" w:rsidP="000F0307">
      <w:pPr>
        <w:ind w:firstLine="720"/>
        <w:jc w:val="both"/>
        <w:rPr>
          <w:snapToGrid w:val="0"/>
        </w:rPr>
      </w:pPr>
    </w:p>
    <w:p w:rsidR="000F0307" w:rsidRDefault="000F0307" w:rsidP="000F0307">
      <w:pPr>
        <w:pStyle w:val="2"/>
        <w:ind w:left="0" w:firstLine="720"/>
        <w:jc w:val="center"/>
        <w:rPr>
          <w:b/>
          <w:bCs/>
        </w:rPr>
      </w:pPr>
      <w:r>
        <w:rPr>
          <w:b/>
          <w:bCs/>
        </w:rPr>
        <w:t>Среднее общее образование</w:t>
      </w:r>
    </w:p>
    <w:p w:rsidR="000F0307" w:rsidRDefault="000F0307" w:rsidP="000F0307">
      <w:pPr>
        <w:pStyle w:val="2"/>
        <w:ind w:left="0" w:firstLine="720"/>
        <w:rPr>
          <w:b/>
          <w:bCs/>
        </w:rPr>
      </w:pPr>
    </w:p>
    <w:p w:rsidR="000F0307" w:rsidRDefault="000F0307" w:rsidP="000F0307">
      <w:pPr>
        <w:pStyle w:val="2"/>
        <w:ind w:left="0" w:firstLine="720"/>
      </w:pPr>
      <w:r>
        <w:t xml:space="preserve">В 2019-2020 учебном году в старшей школе 2 класса-комплекта (10, 11), классы являются профильными классами универсального профиля. </w:t>
      </w:r>
    </w:p>
    <w:p w:rsidR="000F0307" w:rsidRPr="00C42C25" w:rsidRDefault="000F0307" w:rsidP="000F0307">
      <w:pPr>
        <w:ind w:firstLine="709"/>
        <w:jc w:val="both"/>
      </w:pPr>
      <w:r w:rsidRPr="00C42C25">
        <w:t xml:space="preserve">Учебный план среднего общего образования </w:t>
      </w:r>
      <w:r>
        <w:t xml:space="preserve">ориентирован на </w:t>
      </w:r>
      <w:r w:rsidRPr="00C42C25">
        <w:t xml:space="preserve">2-летний нормативный срок освоения образовательных программ среднего общего образования. </w:t>
      </w:r>
    </w:p>
    <w:p w:rsidR="000F0307" w:rsidRPr="00C42C25" w:rsidRDefault="000F0307" w:rsidP="000F0307">
      <w:pPr>
        <w:ind w:firstLine="709"/>
        <w:jc w:val="both"/>
      </w:pPr>
      <w:r w:rsidRPr="00C42C25">
        <w:t>Продолжительность каникул в течение учебного года -</w:t>
      </w:r>
      <w:r>
        <w:t xml:space="preserve"> </w:t>
      </w:r>
      <w:r w:rsidRPr="00C42C25">
        <w:t xml:space="preserve">30 календарных дней, </w:t>
      </w:r>
    </w:p>
    <w:p w:rsidR="000F0307" w:rsidRPr="00C42C25" w:rsidRDefault="000F0307" w:rsidP="000F0307">
      <w:pPr>
        <w:jc w:val="both"/>
      </w:pPr>
      <w:r w:rsidRPr="00C42C25">
        <w:t>летом -</w:t>
      </w:r>
      <w:r>
        <w:t xml:space="preserve"> </w:t>
      </w:r>
      <w:r w:rsidRPr="00C42C25">
        <w:t xml:space="preserve">не менее 8 недель. </w:t>
      </w:r>
    </w:p>
    <w:p w:rsidR="000F0307" w:rsidRDefault="000F0307" w:rsidP="000F0307">
      <w:pPr>
        <w:ind w:firstLine="709"/>
        <w:jc w:val="both"/>
      </w:pPr>
      <w:r w:rsidRPr="00C42C25">
        <w:t>Принципы</w:t>
      </w:r>
      <w:r>
        <w:t xml:space="preserve"> построения учебного плана</w:t>
      </w:r>
      <w:r w:rsidRPr="00C42C25">
        <w:t xml:space="preserve"> основаны на идее</w:t>
      </w:r>
      <w:r>
        <w:t xml:space="preserve"> </w:t>
      </w:r>
      <w:r w:rsidRPr="00C42C25">
        <w:t>двухуровневого (базового и профильного) федерального компонента</w:t>
      </w:r>
      <w:r>
        <w:t xml:space="preserve"> </w:t>
      </w:r>
      <w:r w:rsidRPr="00C42C25">
        <w:t xml:space="preserve">государственного стандарта общего образования. Базовые общеобразовательные учебные предметы </w:t>
      </w:r>
      <w:r>
        <w:t xml:space="preserve"> - </w:t>
      </w:r>
      <w:r w:rsidRPr="00C42C25">
        <w:t>учебные предметы федерального компоне</w:t>
      </w:r>
      <w:r>
        <w:t xml:space="preserve">нта, направленные на завершение </w:t>
      </w:r>
      <w:r w:rsidRPr="00C42C25">
        <w:t xml:space="preserve">общеобразовательной подготовки </w:t>
      </w:r>
      <w:proofErr w:type="gramStart"/>
      <w:r w:rsidRPr="00C42C25">
        <w:t>обучающихся</w:t>
      </w:r>
      <w:proofErr w:type="gramEnd"/>
      <w:r w:rsidRPr="00C42C25">
        <w:t>. Обязательными базовыми</w:t>
      </w:r>
      <w:r>
        <w:t xml:space="preserve"> </w:t>
      </w:r>
      <w:r w:rsidRPr="00C42C25">
        <w:t xml:space="preserve">общеобразовательными </w:t>
      </w:r>
      <w:r>
        <w:t xml:space="preserve"> </w:t>
      </w:r>
      <w:r w:rsidRPr="00C42C25">
        <w:t xml:space="preserve">учебными предметами являются: </w:t>
      </w:r>
      <w:proofErr w:type="gramStart"/>
      <w:r>
        <w:t xml:space="preserve">«Русский язык», </w:t>
      </w:r>
      <w:r w:rsidRPr="00C42C25">
        <w:t xml:space="preserve">«Литература», «Иностранный язык», </w:t>
      </w:r>
      <w:r>
        <w:t xml:space="preserve">«Математика», </w:t>
      </w:r>
      <w:r w:rsidRPr="00C42C25">
        <w:t>«История», «Обществознание (включая экономику и право)»</w:t>
      </w:r>
      <w:r>
        <w:t xml:space="preserve">, «Химия», «Биология», «География», «Физика», </w:t>
      </w:r>
      <w:r w:rsidRPr="00C42C25">
        <w:t xml:space="preserve">«Физическая культура», «Основы безопасности </w:t>
      </w:r>
      <w:r>
        <w:t>жизнедеятельности», «Астрономия»</w:t>
      </w:r>
      <w:r w:rsidRPr="00C42C25">
        <w:t>.</w:t>
      </w:r>
      <w:r>
        <w:t xml:space="preserve"> </w:t>
      </w:r>
      <w:proofErr w:type="gramEnd"/>
    </w:p>
    <w:p w:rsidR="000F0307" w:rsidRPr="00467483" w:rsidRDefault="000F0307" w:rsidP="000F0307">
      <w:pPr>
        <w:ind w:firstLine="709"/>
        <w:jc w:val="both"/>
      </w:pPr>
      <w:r w:rsidRPr="00467483">
        <w:t>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 Совокупность базовых и профильных общеобразовательных учебных предметов определяет состав федерального компонента РБУП</w:t>
      </w:r>
    </w:p>
    <w:p w:rsidR="000F0307" w:rsidRDefault="000F0307" w:rsidP="000F0307">
      <w:pPr>
        <w:ind w:firstLine="709"/>
        <w:jc w:val="both"/>
      </w:pPr>
      <w:r w:rsidRPr="005F3677">
        <w:t>В качестве регионального компонента введены учебные предметы и курсы:</w:t>
      </w:r>
    </w:p>
    <w:p w:rsidR="000F0307" w:rsidRDefault="000F0307" w:rsidP="000F0307">
      <w:pPr>
        <w:numPr>
          <w:ilvl w:val="0"/>
          <w:numId w:val="4"/>
        </w:numPr>
        <w:ind w:left="0" w:firstLine="426"/>
        <w:jc w:val="both"/>
      </w:pPr>
      <w:r w:rsidRPr="005F3677">
        <w:t xml:space="preserve">в </w:t>
      </w:r>
      <w:r>
        <w:t>10 и 11 классах по</w:t>
      </w:r>
      <w:r w:rsidRPr="005F3677">
        <w:t xml:space="preserve"> 1 час</w:t>
      </w:r>
      <w:r>
        <w:t>у</w:t>
      </w:r>
      <w:r w:rsidRPr="005F3677">
        <w:t xml:space="preserve"> в неделю </w:t>
      </w:r>
      <w:r>
        <w:t xml:space="preserve">на предмет </w:t>
      </w:r>
      <w:r w:rsidRPr="005F3677">
        <w:t xml:space="preserve">«Информатика </w:t>
      </w:r>
      <w:r>
        <w:t>и ИКТ</w:t>
      </w:r>
      <w:r w:rsidRPr="005F3677">
        <w:t xml:space="preserve">», что позволяет обеспечить непрерывность изучения учебного предмета на ступени </w:t>
      </w:r>
      <w:r>
        <w:t>среднего</w:t>
      </w:r>
      <w:r w:rsidRPr="005F3677">
        <w:t xml:space="preserve"> общего образования; </w:t>
      </w:r>
    </w:p>
    <w:p w:rsidR="000F0307" w:rsidRPr="00F50217" w:rsidRDefault="000F0307" w:rsidP="000F0307">
      <w:pPr>
        <w:numPr>
          <w:ilvl w:val="0"/>
          <w:numId w:val="4"/>
        </w:numPr>
        <w:ind w:left="0" w:firstLine="426"/>
        <w:jc w:val="both"/>
      </w:pPr>
      <w:r w:rsidRPr="005F3677">
        <w:t xml:space="preserve">в </w:t>
      </w:r>
      <w:r>
        <w:t>10 и 11 классах по</w:t>
      </w:r>
      <w:r w:rsidRPr="005F3677">
        <w:t xml:space="preserve"> 1 час</w:t>
      </w:r>
      <w:r>
        <w:t>у</w:t>
      </w:r>
      <w:r w:rsidRPr="005F3677">
        <w:t xml:space="preserve"> в неделю </w:t>
      </w:r>
      <w:r>
        <w:t xml:space="preserve">на предмет </w:t>
      </w:r>
      <w:r w:rsidRPr="005F3677">
        <w:t>«Краеведение»</w:t>
      </w:r>
      <w:r w:rsidRPr="00F50217">
        <w:t>.</w:t>
      </w:r>
      <w:r>
        <w:t xml:space="preserve"> </w:t>
      </w:r>
      <w:proofErr w:type="gramStart"/>
      <w:r>
        <w:t>Предмет</w:t>
      </w:r>
      <w:r w:rsidRPr="00F50217">
        <w:t xml:space="preserve"> «Краеведение»</w:t>
      </w:r>
      <w:r>
        <w:t xml:space="preserve"> </w:t>
      </w:r>
      <w:r w:rsidRPr="00F50217">
        <w:t>является комплексным и направлен на приобретение обучающимися навыков исследовательской деятельности при получении сведений о родном крае, в</w:t>
      </w:r>
      <w:r>
        <w:t xml:space="preserve"> </w:t>
      </w:r>
      <w:r w:rsidRPr="00F50217">
        <w:t xml:space="preserve">том </w:t>
      </w:r>
      <w:r w:rsidRPr="00F50217">
        <w:lastRenderedPageBreak/>
        <w:t>числе по географии,</w:t>
      </w:r>
      <w:r>
        <w:t xml:space="preserve"> истории, экологии, археологии, </w:t>
      </w:r>
      <w:r w:rsidRPr="00F50217">
        <w:t>топонимике, топографии, геральдике, этнографии, филологии, искусствознанию</w:t>
      </w:r>
      <w:r>
        <w:t>.</w:t>
      </w:r>
      <w:proofErr w:type="gramEnd"/>
    </w:p>
    <w:p w:rsidR="000F0307" w:rsidRPr="00467483" w:rsidRDefault="000F0307" w:rsidP="000F0307">
      <w:pPr>
        <w:ind w:firstLine="709"/>
        <w:jc w:val="both"/>
      </w:pPr>
      <w:r w:rsidRPr="00467483">
        <w:t xml:space="preserve">Профильный уровень изучения общеобразовательных  учебных предметов обеспечивается добавлением часов из компонента образовательного учреждения. </w:t>
      </w:r>
    </w:p>
    <w:p w:rsidR="000F0307" w:rsidRDefault="000F0307" w:rsidP="000F0307">
      <w:pPr>
        <w:pStyle w:val="2"/>
        <w:ind w:left="0" w:firstLine="720"/>
      </w:pPr>
      <w:r>
        <w:t>Часы компонента образовательного учреждения используются следующим образом:</w:t>
      </w:r>
    </w:p>
    <w:p w:rsidR="000F0307" w:rsidRPr="00686A1D" w:rsidRDefault="000F0307" w:rsidP="000F0307">
      <w:pPr>
        <w:numPr>
          <w:ilvl w:val="0"/>
          <w:numId w:val="5"/>
        </w:numPr>
        <w:jc w:val="both"/>
      </w:pPr>
      <w:r w:rsidRPr="00686A1D">
        <w:rPr>
          <w:snapToGrid w:val="0"/>
        </w:rPr>
        <w:t>добавлен 1 час в неделю в 10 классе на предметный элективный курс по математике;</w:t>
      </w:r>
      <w:r w:rsidRPr="00686A1D">
        <w:t xml:space="preserve"> указанный элективный курс выполняет функцию «надстройки» базового учебного предмета (математика), когда такой дополненный базовый учебный предмет становится профильным.</w:t>
      </w:r>
    </w:p>
    <w:p w:rsidR="000F0307" w:rsidRPr="00686A1D" w:rsidRDefault="000F0307" w:rsidP="000F0307">
      <w:pPr>
        <w:numPr>
          <w:ilvl w:val="0"/>
          <w:numId w:val="5"/>
        </w:numPr>
        <w:jc w:val="both"/>
      </w:pPr>
      <w:r w:rsidRPr="00686A1D">
        <w:rPr>
          <w:snapToGrid w:val="0"/>
        </w:rPr>
        <w:t>добавлен 1 час в неделю в 10 классе на предметный элективный курс по русскому языку;</w:t>
      </w:r>
      <w:r w:rsidRPr="00686A1D">
        <w:t xml:space="preserve"> указанный элективный курс выполняет функцию «надстройки» базового учебного предмета (русский язык), когда такой дополненный базовый учебный предмет становится профильным.</w:t>
      </w:r>
    </w:p>
    <w:p w:rsidR="000F0307" w:rsidRDefault="000F0307" w:rsidP="000F0307">
      <w:pPr>
        <w:numPr>
          <w:ilvl w:val="0"/>
          <w:numId w:val="5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 1 час в неделю в 10 классе </w:t>
      </w:r>
      <w:proofErr w:type="gramStart"/>
      <w:r w:rsidRPr="00686A1D">
        <w:rPr>
          <w:snapToGrid w:val="0"/>
        </w:rPr>
        <w:t>на предметный элективный курс по физике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0F0307" w:rsidRPr="00686A1D" w:rsidRDefault="000F0307" w:rsidP="000F0307">
      <w:pPr>
        <w:numPr>
          <w:ilvl w:val="0"/>
          <w:numId w:val="5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 1 час в неделю в 10 классе </w:t>
      </w:r>
      <w:proofErr w:type="gramStart"/>
      <w:r w:rsidRPr="00686A1D">
        <w:rPr>
          <w:snapToGrid w:val="0"/>
        </w:rPr>
        <w:t>на предметный элективный курс по информатике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.</w:t>
      </w:r>
    </w:p>
    <w:p w:rsidR="000F0307" w:rsidRPr="00686A1D" w:rsidRDefault="000F0307" w:rsidP="000F0307">
      <w:pPr>
        <w:numPr>
          <w:ilvl w:val="0"/>
          <w:numId w:val="2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добавлены 0,5 часа в неделю в 10 классе </w:t>
      </w:r>
      <w:proofErr w:type="gramStart"/>
      <w:r w:rsidRPr="00686A1D">
        <w:rPr>
          <w:snapToGrid w:val="0"/>
        </w:rPr>
        <w:t>на предметный элективный курс по английскому языку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0F0307" w:rsidRPr="00686A1D" w:rsidRDefault="000F0307" w:rsidP="000F0307">
      <w:pPr>
        <w:numPr>
          <w:ilvl w:val="0"/>
          <w:numId w:val="2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добавлены 0,5 часа в неделю в 10 классе </w:t>
      </w:r>
      <w:proofErr w:type="gramStart"/>
      <w:r w:rsidRPr="00686A1D">
        <w:rPr>
          <w:snapToGrid w:val="0"/>
        </w:rPr>
        <w:t>на предметный элективный курс по литературе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0F0307" w:rsidRPr="00686A1D" w:rsidRDefault="000F0307" w:rsidP="000F0307">
      <w:pPr>
        <w:numPr>
          <w:ilvl w:val="0"/>
          <w:numId w:val="2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добавлены 0,5 часа в неделю в 10 классе </w:t>
      </w:r>
      <w:proofErr w:type="gramStart"/>
      <w:r w:rsidRPr="00686A1D">
        <w:rPr>
          <w:snapToGrid w:val="0"/>
        </w:rPr>
        <w:t>на предметный элективный курс по биологии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0F0307" w:rsidRPr="00686A1D" w:rsidRDefault="000F0307" w:rsidP="000F0307">
      <w:pPr>
        <w:numPr>
          <w:ilvl w:val="0"/>
          <w:numId w:val="2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добавлены 0,5 часа в неделю в 10 классе </w:t>
      </w:r>
      <w:proofErr w:type="gramStart"/>
      <w:r w:rsidRPr="00686A1D">
        <w:rPr>
          <w:snapToGrid w:val="0"/>
        </w:rPr>
        <w:t>на предметный элективный курс по обществознанию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0F0307" w:rsidRPr="00686A1D" w:rsidRDefault="000F0307" w:rsidP="000F0307">
      <w:pPr>
        <w:numPr>
          <w:ilvl w:val="0"/>
          <w:numId w:val="2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добавлены 0,5 часа в неделю в 10 классе </w:t>
      </w:r>
      <w:proofErr w:type="gramStart"/>
      <w:r w:rsidRPr="00686A1D">
        <w:rPr>
          <w:snapToGrid w:val="0"/>
        </w:rPr>
        <w:t>на предметный элективный курс по истории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0F0307" w:rsidRPr="00686A1D" w:rsidRDefault="000F0307" w:rsidP="000F0307">
      <w:pPr>
        <w:numPr>
          <w:ilvl w:val="0"/>
          <w:numId w:val="2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добавлены 0,5 часа в неделю в 10 классе </w:t>
      </w:r>
      <w:proofErr w:type="gramStart"/>
      <w:r w:rsidRPr="00686A1D">
        <w:rPr>
          <w:snapToGrid w:val="0"/>
        </w:rPr>
        <w:t>на предметный элективный курс по химии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0F0307" w:rsidRPr="00686A1D" w:rsidRDefault="000F0307" w:rsidP="000F0307">
      <w:pPr>
        <w:numPr>
          <w:ilvl w:val="0"/>
          <w:numId w:val="5"/>
        </w:numPr>
        <w:jc w:val="both"/>
      </w:pPr>
      <w:r w:rsidRPr="00686A1D">
        <w:rPr>
          <w:snapToGrid w:val="0"/>
        </w:rPr>
        <w:t>добавлены 1,5 часа в неделю в 11 классе на предметный элективный курс по математике;</w:t>
      </w:r>
      <w:r w:rsidRPr="00686A1D">
        <w:t xml:space="preserve"> указанный элективный курс выполняет функцию «надстройки» базового учебного предмета (математика), когда такой дополненный базовый учебный предмет становится в полной мере профильным.</w:t>
      </w:r>
    </w:p>
    <w:p w:rsidR="000F0307" w:rsidRPr="00686A1D" w:rsidRDefault="000F0307" w:rsidP="000F0307">
      <w:pPr>
        <w:numPr>
          <w:ilvl w:val="0"/>
          <w:numId w:val="5"/>
        </w:numPr>
        <w:jc w:val="both"/>
      </w:pPr>
      <w:r w:rsidRPr="00686A1D">
        <w:rPr>
          <w:snapToGrid w:val="0"/>
        </w:rPr>
        <w:t>добавлены 1,5 часа в неделю в 11 классе на предметный элективный курс по русскому языку;</w:t>
      </w:r>
      <w:r w:rsidRPr="00686A1D">
        <w:t xml:space="preserve"> указанный элективный курс выполняет функцию «надстройки» базового учебного предмета (русский язык), когда такой дополненный базовый учебный предмет становится в полной мере профильным.</w:t>
      </w:r>
    </w:p>
    <w:p w:rsidR="000F0307" w:rsidRPr="00686A1D" w:rsidRDefault="000F0307" w:rsidP="000F0307">
      <w:pPr>
        <w:numPr>
          <w:ilvl w:val="0"/>
          <w:numId w:val="5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 1 час в неделю в 11 классе </w:t>
      </w:r>
      <w:proofErr w:type="gramStart"/>
      <w:r w:rsidRPr="00686A1D">
        <w:rPr>
          <w:snapToGrid w:val="0"/>
        </w:rPr>
        <w:t>на предметный элективный курс по английскому языку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0F0307" w:rsidRPr="00686A1D" w:rsidRDefault="000F0307" w:rsidP="000F0307">
      <w:pPr>
        <w:numPr>
          <w:ilvl w:val="0"/>
          <w:numId w:val="5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 1 час в неделю в 11 классе </w:t>
      </w:r>
      <w:proofErr w:type="gramStart"/>
      <w:r w:rsidRPr="00686A1D">
        <w:rPr>
          <w:snapToGrid w:val="0"/>
        </w:rPr>
        <w:t>на предметный элективный курс по обществознанию для выполнения социального заказа с целью обеспечения</w:t>
      </w:r>
      <w:r w:rsidRPr="00904C4C">
        <w:rPr>
          <w:snapToGrid w:val="0"/>
          <w:color w:val="00B050"/>
        </w:rPr>
        <w:t xml:space="preserve"> </w:t>
      </w:r>
      <w:r w:rsidRPr="00686A1D">
        <w:rPr>
          <w:snapToGrid w:val="0"/>
        </w:rPr>
        <w:t>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0F0307" w:rsidRPr="00686A1D" w:rsidRDefault="000F0307" w:rsidP="000F0307">
      <w:pPr>
        <w:numPr>
          <w:ilvl w:val="0"/>
          <w:numId w:val="5"/>
        </w:numPr>
        <w:jc w:val="both"/>
        <w:rPr>
          <w:snapToGrid w:val="0"/>
        </w:rPr>
      </w:pPr>
      <w:r w:rsidRPr="00686A1D">
        <w:rPr>
          <w:snapToGrid w:val="0"/>
        </w:rPr>
        <w:t xml:space="preserve">добавлен 1 час в неделю в 11 классе </w:t>
      </w:r>
      <w:proofErr w:type="gramStart"/>
      <w:r w:rsidRPr="00686A1D">
        <w:rPr>
          <w:snapToGrid w:val="0"/>
        </w:rPr>
        <w:t>на предметный элективный курс по биологии для выполнения социального заказа с целью обеспечения усвоения предмета на функциональном уровне</w:t>
      </w:r>
      <w:proofErr w:type="gramEnd"/>
      <w:r w:rsidRPr="00686A1D">
        <w:rPr>
          <w:snapToGrid w:val="0"/>
        </w:rPr>
        <w:t>;</w:t>
      </w:r>
    </w:p>
    <w:p w:rsidR="001F04AF" w:rsidRDefault="0075583F" w:rsidP="0075583F">
      <w:pPr>
        <w:numPr>
          <w:ilvl w:val="0"/>
          <w:numId w:val="5"/>
        </w:numPr>
        <w:ind w:left="-1418" w:firstLine="0"/>
        <w:jc w:val="both"/>
      </w:pPr>
      <w:r>
        <w:rPr>
          <w:noProof/>
        </w:rPr>
        <w:lastRenderedPageBreak/>
        <w:drawing>
          <wp:inline distT="0" distB="0" distL="0" distR="0">
            <wp:extent cx="6843539" cy="9684328"/>
            <wp:effectExtent l="0" t="0" r="0" b="0"/>
            <wp:docPr id="7" name="Рисунок 7" descr="I:\(D) disk\План работы школы на год\2019-2020\Пояснит зап-стр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(D) disk\План работы школы на год\2019-2020\Пояснит зап-стр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412" cy="96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07" w:rsidRDefault="008E5D5E" w:rsidP="00FF22B4">
      <w:pPr>
        <w:ind w:left="-1560" w:right="-511"/>
        <w:jc w:val="center"/>
      </w:pPr>
      <w:r>
        <w:rPr>
          <w:noProof/>
        </w:rPr>
        <w:lastRenderedPageBreak/>
        <w:drawing>
          <wp:inline distT="0" distB="0" distL="0" distR="0">
            <wp:extent cx="7064294" cy="9989128"/>
            <wp:effectExtent l="0" t="0" r="3810" b="0"/>
            <wp:docPr id="8" name="Рисунок 8" descr="I:\(D) disk\План работы школы на год\2019-2020\УП 1 кл-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(D) disk\План работы школы на год\2019-2020\УП 1 кл-2019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23" cy="996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4" w:rsidRDefault="008E5D5E" w:rsidP="00FF22B4">
      <w:pPr>
        <w:ind w:left="-1560" w:right="-511"/>
        <w:jc w:val="center"/>
      </w:pPr>
      <w:r>
        <w:rPr>
          <w:noProof/>
        </w:rPr>
        <w:lastRenderedPageBreak/>
        <w:drawing>
          <wp:inline distT="0" distB="0" distL="0" distR="0">
            <wp:extent cx="6809548" cy="9628909"/>
            <wp:effectExtent l="0" t="0" r="0" b="0"/>
            <wp:docPr id="9" name="Рисунок 9" descr="I:\(D) disk\План работы школы на год\2019-2020\УП 2-4 кл-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(D) disk\План работы школы на год\2019-2020\УП 2-4 кл-2019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94" cy="961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AC" w:rsidRDefault="008E5D5E" w:rsidP="00FF22B4">
      <w:pPr>
        <w:ind w:left="-1560" w:right="-511"/>
        <w:jc w:val="center"/>
      </w:pPr>
      <w:r>
        <w:rPr>
          <w:noProof/>
        </w:rPr>
        <w:lastRenderedPageBreak/>
        <w:drawing>
          <wp:inline distT="0" distB="0" distL="0" distR="0">
            <wp:extent cx="6603793" cy="9337964"/>
            <wp:effectExtent l="0" t="0" r="6985" b="0"/>
            <wp:docPr id="10" name="Рисунок 10" descr="I:\(D) disk\План работы школы на год\2019-2020\УП 5-9 кл-2019-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(D) disk\План работы школы на год\2019-2020\УП 5-9 кл-2019-20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02" cy="93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C2" w:rsidRDefault="008E5D5E" w:rsidP="00FF22B4">
      <w:pPr>
        <w:ind w:left="-1560" w:right="-511"/>
        <w:jc w:val="center"/>
      </w:pPr>
      <w:r>
        <w:rPr>
          <w:noProof/>
        </w:rPr>
        <w:lastRenderedPageBreak/>
        <w:drawing>
          <wp:inline distT="0" distB="0" distL="0" distR="0">
            <wp:extent cx="6941128" cy="9814970"/>
            <wp:effectExtent l="0" t="0" r="0" b="0"/>
            <wp:docPr id="11" name="Рисунок 11" descr="I:\(D) disk\План работы школы на год\2019-2020\УП 5-9 кл-2019-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(D) disk\План работы школы на год\2019-2020\УП 5-9 кл-2019-20_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15" cy="979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07" w:rsidRDefault="008E5D5E" w:rsidP="00FF22B4">
      <w:pPr>
        <w:ind w:left="-1560" w:right="-511"/>
        <w:jc w:val="center"/>
      </w:pPr>
      <w:r>
        <w:rPr>
          <w:noProof/>
        </w:rPr>
        <w:lastRenderedPageBreak/>
        <w:drawing>
          <wp:inline distT="0" distB="0" distL="0" distR="0">
            <wp:extent cx="6878132" cy="9725891"/>
            <wp:effectExtent l="0" t="0" r="0" b="8890"/>
            <wp:docPr id="12" name="Рисунок 12" descr="I:\(D) disk\План работы школы на год\2019-2020\УП 10-11 кл-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(D) disk\План работы школы на год\2019-2020\УП 10-11 кл-2019-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123" cy="97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B07" w:rsidSect="008E621C">
      <w:pgSz w:w="11906" w:h="16838"/>
      <w:pgMar w:top="851" w:right="107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5AF"/>
    <w:multiLevelType w:val="hybridMultilevel"/>
    <w:tmpl w:val="52FAA618"/>
    <w:lvl w:ilvl="0" w:tplc="2F261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F4EF6"/>
    <w:multiLevelType w:val="hybridMultilevel"/>
    <w:tmpl w:val="FBA47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3886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0AB9"/>
    <w:multiLevelType w:val="hybridMultilevel"/>
    <w:tmpl w:val="FFAAA898"/>
    <w:lvl w:ilvl="0" w:tplc="3DEE4FE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082D30"/>
    <w:multiLevelType w:val="hybridMultilevel"/>
    <w:tmpl w:val="858A90C2"/>
    <w:lvl w:ilvl="0" w:tplc="3DEE4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B3886E0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E4580"/>
    <w:multiLevelType w:val="hybridMultilevel"/>
    <w:tmpl w:val="4D1CA64E"/>
    <w:lvl w:ilvl="0" w:tplc="2F261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717A58"/>
    <w:multiLevelType w:val="hybridMultilevel"/>
    <w:tmpl w:val="98A6AF82"/>
    <w:lvl w:ilvl="0" w:tplc="2F261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904BD"/>
    <w:multiLevelType w:val="hybridMultilevel"/>
    <w:tmpl w:val="FB4AF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3886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80"/>
    <w:rsid w:val="000F0307"/>
    <w:rsid w:val="00196331"/>
    <w:rsid w:val="001A3FF9"/>
    <w:rsid w:val="004A1968"/>
    <w:rsid w:val="00577DC2"/>
    <w:rsid w:val="00580827"/>
    <w:rsid w:val="00720B07"/>
    <w:rsid w:val="0075583F"/>
    <w:rsid w:val="008629B3"/>
    <w:rsid w:val="008E5D5E"/>
    <w:rsid w:val="009D07AC"/>
    <w:rsid w:val="00A30B5D"/>
    <w:rsid w:val="00BB1480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0307"/>
    <w:pPr>
      <w:jc w:val="center"/>
      <w:outlineLvl w:val="0"/>
    </w:pPr>
    <w:rPr>
      <w:b/>
      <w:bCs/>
      <w:color w:val="0000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307"/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eastAsia="ru-RU"/>
    </w:rPr>
  </w:style>
  <w:style w:type="paragraph" w:styleId="2">
    <w:name w:val="Body Text Indent 2"/>
    <w:basedOn w:val="a"/>
    <w:link w:val="20"/>
    <w:rsid w:val="000F0307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0F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F030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F03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0307"/>
    <w:pPr>
      <w:jc w:val="center"/>
      <w:outlineLvl w:val="0"/>
    </w:pPr>
    <w:rPr>
      <w:b/>
      <w:bCs/>
      <w:color w:val="0000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307"/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eastAsia="ru-RU"/>
    </w:rPr>
  </w:style>
  <w:style w:type="paragraph" w:styleId="2">
    <w:name w:val="Body Text Indent 2"/>
    <w:basedOn w:val="a"/>
    <w:link w:val="20"/>
    <w:rsid w:val="000F0307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0F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F030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F03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shkola27vrn.ucoz.ru/Lokalnye_akty/LNA-2016/27-polozhenie_o_tekushh_kontrole_i_promezhutochnoj.doc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27vrn.ucoz.ru/Lokalnye_akty/LNA-2016/27-polozhenie_o_tekushh_kontrole_i_promezhutochnoj.doc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3903</Words>
  <Characters>22253</Characters>
  <Application>Microsoft Office Word</Application>
  <DocSecurity>0</DocSecurity>
  <Lines>185</Lines>
  <Paragraphs>52</Paragraphs>
  <ScaleCrop>false</ScaleCrop>
  <Company/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2019-09-16T07:55:00Z</dcterms:created>
  <dcterms:modified xsi:type="dcterms:W3CDTF">2019-09-16T08:13:00Z</dcterms:modified>
</cp:coreProperties>
</file>