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88" w:rsidRDefault="00FF2E88" w:rsidP="00CB408D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sectPr w:rsidR="00FF2E88" w:rsidSect="00FF2E88">
          <w:pgSz w:w="11906" w:h="16838"/>
          <w:pgMar w:top="227" w:right="227" w:bottom="227" w:left="22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</w:rPr>
        <w:drawing>
          <wp:inline distT="0" distB="0" distL="0" distR="0">
            <wp:extent cx="7296150" cy="10307782"/>
            <wp:effectExtent l="19050" t="0" r="0" b="0"/>
            <wp:docPr id="1" name="Рисунок 1" descr="D:\ОБЩИЕ документы\Документы к проверке 08.11.2016\Отчет о выполнении\№72 Положение об ООП НОО,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Е документы\Документы к проверке 08.11.2016\Отчет о выполнении\№72 Положение об ООП НОО, ОО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440" cy="1032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D2" w:rsidRDefault="00382DD2" w:rsidP="00CB408D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2. Структура Основной образовательной программы</w:t>
      </w:r>
    </w:p>
    <w:p w:rsidR="00F1636C" w:rsidRPr="000C086D" w:rsidRDefault="00F1636C" w:rsidP="00CB408D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2DD2" w:rsidRPr="000C086D" w:rsidRDefault="00382DD2" w:rsidP="00CB4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Целевой раздел:</w:t>
      </w:r>
    </w:p>
    <w:p w:rsidR="00382DD2" w:rsidRPr="000C086D" w:rsidRDefault="00382DD2" w:rsidP="00CB4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Пояснительная записка.</w:t>
      </w:r>
    </w:p>
    <w:p w:rsidR="00382DD2" w:rsidRPr="000C086D" w:rsidRDefault="00382DD2" w:rsidP="00CB4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освоения </w:t>
      </w:r>
      <w:proofErr w:type="gramStart"/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ООП.</w:t>
      </w:r>
    </w:p>
    <w:p w:rsidR="00382DD2" w:rsidRPr="000C086D" w:rsidRDefault="00382DD2" w:rsidP="00CB4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Система оценки достижения планируемых результатов освоения ООП.</w:t>
      </w:r>
    </w:p>
    <w:p w:rsidR="00382DD2" w:rsidRPr="000C086D" w:rsidRDefault="00382DD2" w:rsidP="00CB4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Содержательный раздел:</w:t>
      </w:r>
    </w:p>
    <w:p w:rsidR="00382DD2" w:rsidRPr="000C086D" w:rsidRDefault="00382DD2" w:rsidP="00CB4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Программа формирования универсальных учебных действий.</w:t>
      </w:r>
    </w:p>
    <w:p w:rsidR="00382DD2" w:rsidRPr="000C086D" w:rsidRDefault="00382DD2" w:rsidP="00CB4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Программы отдельных учебных предметов, курсов.</w:t>
      </w:r>
    </w:p>
    <w:p w:rsidR="00382DD2" w:rsidRPr="000C086D" w:rsidRDefault="00382DD2" w:rsidP="00CB4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Программа духовно-нравственного развития, воспитания обучающихся на </w:t>
      </w:r>
      <w:r w:rsidR="00F16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уровне</w:t>
      </w: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НОО</w:t>
      </w:r>
      <w:r w:rsidR="00F16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ООО</w:t>
      </w: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82DD2" w:rsidRPr="000C086D" w:rsidRDefault="00382DD2" w:rsidP="00CB4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Программа формирования экологической культуры, здорового и безопасного образа жизни.</w:t>
      </w:r>
    </w:p>
    <w:p w:rsidR="00382DD2" w:rsidRPr="000C086D" w:rsidRDefault="00382DD2" w:rsidP="00CB4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Программа коррекционной работы</w:t>
      </w:r>
    </w:p>
    <w:p w:rsidR="00382DD2" w:rsidRPr="000C086D" w:rsidRDefault="00382DD2" w:rsidP="00CB4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Организационный раздел:</w:t>
      </w:r>
    </w:p>
    <w:p w:rsidR="00382DD2" w:rsidRPr="000C086D" w:rsidRDefault="00382DD2" w:rsidP="00CB4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Учебный план;</w:t>
      </w:r>
    </w:p>
    <w:p w:rsidR="00382DD2" w:rsidRPr="000C086D" w:rsidRDefault="00382DD2" w:rsidP="00CB4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План внеурочной деятельности;</w:t>
      </w:r>
    </w:p>
    <w:p w:rsidR="006D21BF" w:rsidRPr="000C086D" w:rsidRDefault="00382DD2" w:rsidP="00CB4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Система условий реализации ООП в соответствии с требованиями стандарта.</w:t>
      </w:r>
      <w:r w:rsidR="006D21BF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378E" w:rsidRPr="000C086D" w:rsidRDefault="006D21BF" w:rsidP="00CB4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0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раскрывать: 1) цели реализации основной образовательной програм</w:t>
      </w:r>
      <w:r w:rsidR="00F1636C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, конкретизированные в соответствии с требованиями ФГОС к планируемым результатам освоения обучающимися основной образовательной програм</w:t>
      </w:r>
      <w:r w:rsidR="00F1636C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; 2) общую характеристику основной образовательной програм</w:t>
      </w:r>
      <w:r w:rsidR="00F1636C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; 3) принципы и подходы к реализации основной образовательной програм</w:t>
      </w:r>
      <w:r w:rsidR="00F1636C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; 4) описание условий, созданных в образовательном учреждении для реализации основной образовательной програм</w:t>
      </w:r>
      <w:r w:rsidR="00F1636C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="0018378E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A724A9" w:rsidRPr="000C086D" w:rsidRDefault="006D21BF" w:rsidP="00CB4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основной образовательной программы начального общего образования</w:t>
      </w:r>
      <w:r w:rsidR="00C729A1" w:rsidRPr="000C0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основного общего образования</w:t>
      </w:r>
      <w:r w:rsidR="00C729A1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должны: 1) обеспечивать связь между требованиями ФГОС, образовательным процессом и системой оценки результатов освоения основной образовательной програм</w:t>
      </w:r>
      <w:r w:rsidR="00F1636C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являться содержательной и </w:t>
      </w:r>
      <w:proofErr w:type="spell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критериальной</w:t>
      </w:r>
      <w:proofErr w:type="spell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основой для разработки рабочих программ учебных предметов, технологии обучения и воспитания, а также для системы оценки качества освоения обучающимися основной образовательной програм</w:t>
      </w:r>
      <w:r w:rsidR="00C729A1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ФГОС; 3) структура и содержание планируемых результатов освоения основной образовательной програм</w:t>
      </w:r>
      <w:r w:rsidR="00C729A1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адекватно отражать требования ФГОС, передавать специфику образовательного процесса, соответствовать возрастным возможностям обучающихся;</w:t>
      </w:r>
      <w:proofErr w:type="gram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4) планируемые результаты, описывающие цели, характеризующие систему учебных действий в отношении опорного учебного материала («Выпускник научится»</w:t>
      </w:r>
      <w:r w:rsidR="00F1636C">
        <w:rPr>
          <w:rFonts w:ascii="Times New Roman" w:hAnsi="Times New Roman" w:cs="Times New Roman"/>
          <w:color w:val="000000" w:themeColor="text1"/>
          <w:sz w:val="24"/>
          <w:szCs w:val="24"/>
        </w:rPr>
        <w:t>, «Выпускник получит возможность научиться»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), по годам обучения, а также в отношении знаний, умений и навыков, расширяющих и углубляющих опорную систему или выступающих как пропедевтика для дальнейшего изучения предмета</w:t>
      </w:r>
      <w:r w:rsidR="00A724A9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378E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B408D" w:rsidRDefault="00A724A9" w:rsidP="00CB4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78E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21BF" w:rsidRPr="000C0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 начального общего образования</w:t>
      </w:r>
      <w:r w:rsidR="00C729A1" w:rsidRPr="000C0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основного общего образования</w:t>
      </w:r>
      <w:r w:rsidR="006D21BF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учебный план) обеспечивает введение в действие и реализацию требований ФГОС, определяет общий объём нагрузки и максимальный объём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Формы организации образовательного процесса, чередование учебной и внеурочной деятельности в рамках реализации основной образовательной программ</w:t>
      </w:r>
      <w:r w:rsidR="00CB408D">
        <w:rPr>
          <w:rFonts w:ascii="Times New Roman" w:hAnsi="Times New Roman" w:cs="Times New Roman"/>
          <w:color w:val="000000" w:themeColor="text1"/>
          <w:sz w:val="24"/>
          <w:szCs w:val="24"/>
        </w:rPr>
        <w:t>ы начального общего образования</w:t>
      </w:r>
      <w:r w:rsidR="00C729A1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основного общего образования </w:t>
      </w:r>
      <w:r w:rsidR="006D21BF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образовательное учреждение. </w:t>
      </w:r>
    </w:p>
    <w:p w:rsidR="00E15BAD" w:rsidRDefault="00A724A9" w:rsidP="00E1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Учебные планы обеспечивают в случаях</w:t>
      </w:r>
      <w:r w:rsidR="00854E6B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 законодательством РФ возможность обучения  на государственных языках субъектов РФ и родном (нерусском)</w:t>
      </w:r>
      <w:r w:rsidR="00854E6B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языке,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E6B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возможность их изучения</w:t>
      </w:r>
      <w:r w:rsidR="00854E6B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устанавливают количество занятий, </w:t>
      </w:r>
      <w:r w:rsidR="00854E6B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отводимых на их изучение, по классам (годам) изучения.</w:t>
      </w:r>
      <w:r w:rsidR="00E1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21BF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</w:t>
      </w:r>
      <w:r w:rsidR="0018378E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дивидуальные учебные планы. </w:t>
      </w:r>
    </w:p>
    <w:p w:rsidR="00E15BAD" w:rsidRDefault="006D21BF" w:rsidP="00E1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формирования универсальных учебных действий у обучающихся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ступени начального общего образования конкретизирует требования к результатам начального общего образования и дополняет содержание учебно-воспитательных программ. </w:t>
      </w:r>
      <w:proofErr w:type="gram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формирования УУД должна: 1) устанавливать ценностные ориентиры начального общего образования; 2) выявлять связь универсальных учебных действий с содержанием учебных предметов; 3) определять характеристики личностных, регулятивных, познавательных, коммуникативных универсальных учебных действий обучающихся; 4) определять условия,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образованию;</w:t>
      </w:r>
      <w:proofErr w:type="gram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5) перечень типовых </w:t>
      </w:r>
      <w:r w:rsidR="00E1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 для оценки </w:t>
      </w:r>
      <w:proofErr w:type="gramStart"/>
      <w:r w:rsidR="00E15BAD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сформированное</w:t>
      </w:r>
      <w:proofErr w:type="gram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</w:t>
      </w:r>
      <w:r w:rsidR="0018378E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рсальных учебных действий.             </w:t>
      </w:r>
    </w:p>
    <w:p w:rsidR="00E15BAD" w:rsidRDefault="006D21BF" w:rsidP="00E1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Программы отдельных учебных предметов, курсов 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должны обеспечивать достижение планируемых результатов освоения основной образовательной програ</w:t>
      </w:r>
      <w:r w:rsidR="00C558E6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ммы </w:t>
      </w:r>
      <w:r w:rsidR="00E1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разрабатываются на основе: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к результатам освоения осно</w:t>
      </w:r>
      <w:r w:rsidR="00E15BAD">
        <w:rPr>
          <w:rFonts w:ascii="Times New Roman" w:hAnsi="Times New Roman" w:cs="Times New Roman"/>
          <w:color w:val="000000" w:themeColor="text1"/>
          <w:sz w:val="24"/>
          <w:szCs w:val="24"/>
        </w:rPr>
        <w:t>вной образовательной программы</w:t>
      </w:r>
      <w:r w:rsidR="00C729A1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 формирования универсальных учебных действий. </w:t>
      </w:r>
      <w:proofErr w:type="gram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отдельных учебных предметов, курсов должны содержать: 1) пояснительную записку, в которой конк</w:t>
      </w:r>
      <w:r w:rsidR="00F60784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ретизируются общие цели НОО (ООО)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учётом специфики учебного предмета, курса; 2) общую характеристику учебного предмета, курса; 3) описание места учебного предмета, курса в учебном плане; 4) описание ценностных ориентиров содержания учебного предмета; 5) личностные, </w:t>
      </w:r>
      <w:proofErr w:type="spell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предметные результаты освоения конкретного учебного предмета, курса;</w:t>
      </w:r>
      <w:proofErr w:type="gram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6) содержание учебного предмета, курса; 7) тематическое планирование; 8) описание материально-технического обеспечения образовательного процесса. Рабочие программы составляются преподавателями образовательного учреждения на основе программ отде</w:t>
      </w:r>
      <w:r w:rsidR="00F60784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льных учебных предметов, курсов ООП НОО </w:t>
      </w:r>
      <w:proofErr w:type="gramStart"/>
      <w:r w:rsidR="00F60784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и ООО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  <w:r w:rsidR="0018378E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бразовательного учреждения. </w:t>
      </w:r>
    </w:p>
    <w:p w:rsidR="00E15BAD" w:rsidRDefault="006D21BF" w:rsidP="00E1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духовно-нравственного развития, воспитания обучающихся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ступени начального общего образования должна быть направлена на обеспечение духовно- 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В основу этой программы должны быть положены ключевые воспитательные задачи, базовые национальные ценности российского общества. Программа должна содержать: 1) перечень планируемых результатов воспитания - формируемых ценностей ориентации, социальных компетенций, моделей поведения младших школьников; 2) рекомендации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 </w:t>
      </w:r>
      <w:proofErr w:type="gram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3) рекомендации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4) рекомендации по развитию коммуникативных навыков, навыков самоорганизации;</w:t>
      </w:r>
      <w:proofErr w:type="gram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5) рекомендации по формированию и расширению опыта позитивного взаимодействия с окружающим миром, воспитанию основ правовой, эстетической, физическо</w:t>
      </w:r>
      <w:r w:rsidR="0018378E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й и экологической культуры.</w:t>
      </w:r>
    </w:p>
    <w:p w:rsidR="00E15BAD" w:rsidRDefault="006D21BF" w:rsidP="00E1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формирования экологической культуры, здорового и безопасного образа жизни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представлять собой комплексную программу формирования знаний, установок, личностных ориентиров и норм поведения, обеспечивающих 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сохранение и укрепление физического, психического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 </w:t>
      </w:r>
      <w:proofErr w:type="gram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формирования культуры здорового и безопасного образа жизни должна обеспечивать: 1) пробуждение в детях желания заботиться о своём здоровье; 2) формирование установки на использование здорового питания; 3) использование оптимальных двигательных режимов для детей с учётом их возрастных, психологических и иных особенностей, развитие потребности в занятиях физической культурой и спортом; 4) применение рекомендованного врачами режима дня;</w:t>
      </w:r>
      <w:proofErr w:type="gram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5) формирование знания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психоактивные</w:t>
      </w:r>
      <w:proofErr w:type="spell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вещества, инфекционные заболевания); 6) становление навыков противостояния вовлечению в </w:t>
      </w:r>
      <w:proofErr w:type="spell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табакокурение</w:t>
      </w:r>
      <w:proofErr w:type="spell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употребление алкоголя, наркотических и сильнодействующих веществ; 7) формирование потребности ребёнка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своё здоровье на основе использования навыков личной гигиены. Образовательное учреждение систематически проводит мониторинг состояния здоровья </w:t>
      </w:r>
      <w:proofErr w:type="gram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уровня </w:t>
      </w:r>
      <w:proofErr w:type="spell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потребности в здоровом образе жизни. Образовательное учреждение разрабатывает план работы с родителями </w:t>
      </w:r>
      <w:proofErr w:type="gram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реали</w:t>
      </w:r>
      <w:r w:rsidR="0018378E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зации данного направления.</w:t>
      </w:r>
    </w:p>
    <w:p w:rsidR="00685352" w:rsidRDefault="006D21BF" w:rsidP="00685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коррекционной работы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обеспечивать психолого-педагогическое сопровождение учебной и </w:t>
      </w:r>
      <w:proofErr w:type="spell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внеучебной</w:t>
      </w:r>
      <w:proofErr w:type="spell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младших школьников. Программа коррекционной работы должна содержать: 1) 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обучающихся; 2) мониторинг динамики развития детей, их успешности в освоении основной образовательной программы начального общего образования; 3) описание специальных условий обучения и воспитания детей с особыми образовательными потребностями; 4)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 5) планируемые резуль</w:t>
      </w:r>
      <w:r w:rsidR="00B562CA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таты коррекционной работы.</w:t>
      </w:r>
    </w:p>
    <w:p w:rsidR="00B562CA" w:rsidRDefault="006D21BF" w:rsidP="00685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Система </w:t>
      </w:r>
      <w:proofErr w:type="gramStart"/>
      <w:r w:rsidRPr="000C0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начального общего образования</w:t>
      </w:r>
      <w:proofErr w:type="gram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действий. </w:t>
      </w:r>
      <w:proofErr w:type="gram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оценки достижения планируемых результатов должна содержать: 1) цели оценочной деятельности, основные направления, описание объекта, критерии, процедуры и состав инструментария оценивания, формы представления результатов, условия и границы применения системы оценок; 2)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личностных результатов начального общего образования;</w:t>
      </w:r>
      <w:proofErr w:type="gram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оценку динамики учебных достижений обучающихся, используя наряду со стандартизированными письменными или устными работами таких методов оценки как проекты, практические работы, </w:t>
      </w:r>
      <w:proofErr w:type="spell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</w:t>
      </w:r>
      <w:proofErr w:type="spell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самоанализ и самооценка, наблюдения и другие; 4) предусматривать оценку достижений обучающихся (итоговая 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оценка обучающихся, освоивших основную образовательную программу начального общего образования). </w:t>
      </w:r>
    </w:p>
    <w:p w:rsidR="00685352" w:rsidRPr="000C086D" w:rsidRDefault="00685352" w:rsidP="00685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2CA" w:rsidRPr="00685352" w:rsidRDefault="006D21BF" w:rsidP="00685352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5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разработки и утверждения основной образовательной программ</w:t>
      </w:r>
      <w:r w:rsidR="00685352" w:rsidRPr="00685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 начального общего</w:t>
      </w:r>
      <w:r w:rsidR="00685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основного общего</w:t>
      </w:r>
      <w:r w:rsidR="00685352" w:rsidRPr="00685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образования</w:t>
      </w:r>
    </w:p>
    <w:p w:rsidR="00685352" w:rsidRPr="00685352" w:rsidRDefault="00685352" w:rsidP="00685352">
      <w:pPr>
        <w:pStyle w:val="a9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21BF" w:rsidRPr="000C086D" w:rsidRDefault="006D21BF" w:rsidP="00CB408D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3.1 Основная образовательная программа начального общего</w:t>
      </w:r>
      <w:r w:rsidR="00685352">
        <w:rPr>
          <w:rFonts w:ascii="Times New Roman" w:hAnsi="Times New Roman" w:cs="Times New Roman"/>
          <w:color w:val="000000" w:themeColor="text1"/>
          <w:sz w:val="24"/>
          <w:szCs w:val="24"/>
        </w:rPr>
        <w:t>, основного общего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в </w:t>
      </w:r>
      <w:proofErr w:type="gram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имеющем</w:t>
      </w:r>
      <w:proofErr w:type="gram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</w:t>
      </w:r>
      <w:r w:rsidR="00F60784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ственную аккредитацию </w:t>
      </w:r>
      <w:r w:rsidR="00685352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 27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разрабатывается на основе данного положения и образовательной программы </w:t>
      </w:r>
      <w:r w:rsidR="00685352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82DD2" w:rsidRPr="000C086D" w:rsidRDefault="00382DD2" w:rsidP="00CB408D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2DD2" w:rsidRPr="00685352" w:rsidRDefault="007B5CA2" w:rsidP="00685352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Управление о</w:t>
      </w:r>
      <w:r w:rsidR="00382DD2" w:rsidRPr="006853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сновной образовательной программой</w:t>
      </w:r>
    </w:p>
    <w:p w:rsidR="00685352" w:rsidRPr="00685352" w:rsidRDefault="00685352" w:rsidP="00685352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2DD2" w:rsidRPr="000C086D" w:rsidRDefault="00B562CA" w:rsidP="00CB408D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382DD2"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proofErr w:type="gramStart"/>
      <w:r w:rsidR="00382DD2"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 w:rsidR="00382DD2"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ервый уровень структуры управлени</w:t>
      </w:r>
      <w:r w:rsidR="00CD795C"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ООП представлен коллегиальным органом</w:t>
      </w:r>
      <w:r w:rsidR="00382DD2"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управле</w:t>
      </w:r>
      <w:r w:rsidR="00CD795C"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ния:</w:t>
      </w:r>
      <w:r w:rsidR="00382DD2"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педагогическим</w:t>
      </w:r>
      <w:r w:rsidR="00CD795C"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советом. Решение данного органа</w:t>
      </w:r>
      <w:r w:rsidR="00382DD2"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обязательным для всех педагогов, подразделений и руководителей школы.</w:t>
      </w:r>
    </w:p>
    <w:p w:rsidR="00CD795C" w:rsidRPr="000C086D" w:rsidRDefault="00685352" w:rsidP="00CB408D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4.2 </w:t>
      </w:r>
      <w:r w:rsidR="00382DD2" w:rsidRPr="000C08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Педагогический совет</w:t>
      </w:r>
      <w:r w:rsidR="00CD795C" w:rsidRPr="000C08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D795C" w:rsidRPr="000C086D" w:rsidRDefault="00CD795C" w:rsidP="00CB408D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рассматривает систему условий, обеспечивает определение перспектив развития ООП и способствует их реализации посредством объединения усилий учителей, учащихся и их родителей.</w:t>
      </w:r>
    </w:p>
    <w:p w:rsidR="00382DD2" w:rsidRPr="000C086D" w:rsidRDefault="00382DD2" w:rsidP="00CB408D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рассматривает ООП и учебный план школы;</w:t>
      </w:r>
    </w:p>
    <w:p w:rsidR="00382DD2" w:rsidRPr="000C086D" w:rsidRDefault="00382DD2" w:rsidP="00CB408D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рассматривает программы учебных дисциплин и курсов вариативного компонента учебного плана.</w:t>
      </w:r>
    </w:p>
    <w:p w:rsidR="00382DD2" w:rsidRPr="00685352" w:rsidRDefault="00B562CA" w:rsidP="00CB408D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53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382DD2" w:rsidRPr="006853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 </w:t>
      </w:r>
      <w:r w:rsidR="00382DD2" w:rsidRPr="006853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Директор школы:</w:t>
      </w:r>
    </w:p>
    <w:p w:rsidR="00382DD2" w:rsidRPr="000C086D" w:rsidRDefault="00382DD2" w:rsidP="001D5F9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утверждает ООП;</w:t>
      </w:r>
    </w:p>
    <w:p w:rsidR="00382DD2" w:rsidRPr="000C086D" w:rsidRDefault="00382DD2" w:rsidP="001D5F9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утверждает учебный план школы на текущий учебный год;</w:t>
      </w:r>
    </w:p>
    <w:p w:rsidR="00382DD2" w:rsidRPr="000C086D" w:rsidRDefault="00382DD2" w:rsidP="001D5F9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утверждает рабочие программы учебных предметов и курсов;</w:t>
      </w:r>
    </w:p>
    <w:p w:rsidR="00382DD2" w:rsidRPr="000C086D" w:rsidRDefault="00382DD2" w:rsidP="001D5F9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утверждает программы внеурочной деятельности;</w:t>
      </w:r>
    </w:p>
    <w:p w:rsidR="00382DD2" w:rsidRPr="000C086D" w:rsidRDefault="00382DD2" w:rsidP="001D5F9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стратегическое управление реализацией ООП;</w:t>
      </w:r>
    </w:p>
    <w:p w:rsidR="00382DD2" w:rsidRPr="000C086D" w:rsidRDefault="00382DD2" w:rsidP="001D5F9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планирование, контроль и анализ деятельности по достижению положительных результатов, определенных ООП;</w:t>
      </w:r>
    </w:p>
    <w:p w:rsidR="00382DD2" w:rsidRPr="000C086D" w:rsidRDefault="00382DD2" w:rsidP="001D5F9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создает необходимые организационно-педагогические и материально-технические условия для выполнения ООП;</w:t>
      </w:r>
    </w:p>
    <w:p w:rsidR="00382DD2" w:rsidRPr="000C086D" w:rsidRDefault="00382DD2" w:rsidP="001D5F9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ежегодно представляет публичный доклад о выполнении ООП, обеспечивает его размещение на сайте образовательного учреждения.</w:t>
      </w:r>
    </w:p>
    <w:p w:rsidR="00382DD2" w:rsidRPr="00685352" w:rsidRDefault="00B562CA" w:rsidP="00CB408D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53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382DD2" w:rsidRPr="006853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</w:t>
      </w:r>
      <w:r w:rsidR="00382DD2" w:rsidRPr="006853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Заместители директора по УВР</w:t>
      </w:r>
      <w:r w:rsidR="00970782" w:rsidRPr="006853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ВР</w:t>
      </w:r>
      <w:r w:rsidR="00382DD2" w:rsidRPr="006853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82DD2" w:rsidRPr="000C086D" w:rsidRDefault="00382DD2" w:rsidP="001D5F9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обеспечивают разработку ООП в соответствии с положением;</w:t>
      </w:r>
    </w:p>
    <w:p w:rsidR="00382DD2" w:rsidRPr="000C086D" w:rsidRDefault="00382DD2" w:rsidP="001D5F9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организуют на основе ООП образовательный процесс;</w:t>
      </w:r>
    </w:p>
    <w:p w:rsidR="00382DD2" w:rsidRPr="000C086D" w:rsidRDefault="00382DD2" w:rsidP="001D5F9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осуществляют контрольно-инспекционную деятельность и анализ выполнения учебных программ;</w:t>
      </w:r>
    </w:p>
    <w:p w:rsidR="00382DD2" w:rsidRPr="000C086D" w:rsidRDefault="00382DD2" w:rsidP="001D5F9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обеспечивают итоговый анализ и корректировку ООП;</w:t>
      </w:r>
    </w:p>
    <w:p w:rsidR="00382DD2" w:rsidRPr="000C086D" w:rsidRDefault="00382DD2" w:rsidP="001D5F9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обеспечивают разработку программ дополнительного образования;</w:t>
      </w:r>
    </w:p>
    <w:p w:rsidR="00382DD2" w:rsidRPr="000C086D" w:rsidRDefault="00382DD2" w:rsidP="001D5F9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осуществляют организацию занятий по программам дополнительного образования;</w:t>
      </w:r>
    </w:p>
    <w:p w:rsidR="00382DD2" w:rsidRPr="000C086D" w:rsidRDefault="00EA2040" w:rsidP="001D5F9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обеспечиваю</w:t>
      </w:r>
      <w:r w:rsidR="00382DD2"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контроль и анализ реализации программ дополнительного образования.</w:t>
      </w:r>
    </w:p>
    <w:p w:rsidR="00382DD2" w:rsidRPr="000C086D" w:rsidRDefault="00382DD2" w:rsidP="001D5F9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</w:t>
      </w:r>
      <w:r w:rsidR="00EA2040"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ечиваю</w:t>
      </w: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проектирование системы воспитательной работы в школе;</w:t>
      </w:r>
    </w:p>
    <w:p w:rsidR="00382DD2" w:rsidRPr="000C086D" w:rsidRDefault="00EA2040" w:rsidP="001D5F9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осуществляю</w:t>
      </w:r>
      <w:r w:rsidR="00382DD2"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организацию воспитательной деятельности;</w:t>
      </w:r>
    </w:p>
    <w:p w:rsidR="00382DD2" w:rsidRPr="000C086D" w:rsidRDefault="00EA2040" w:rsidP="001D5F9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обеспечиваю</w:t>
      </w:r>
      <w:r w:rsidR="00382DD2"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контроль и анализ воспитательной работы.</w:t>
      </w:r>
    </w:p>
    <w:p w:rsidR="00382DD2" w:rsidRPr="00C75293" w:rsidRDefault="00B562CA" w:rsidP="00CB408D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52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382DD2" w:rsidRPr="00C752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970782" w:rsidRPr="00C752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382DD2" w:rsidRPr="00C752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Методический совет</w:t>
      </w:r>
      <w:r w:rsidR="00382DD2" w:rsidRPr="00C752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82DD2" w:rsidRPr="000C086D" w:rsidRDefault="00382DD2" w:rsidP="001D5F9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координирует усилия различных подразделений школы по развитию научно-методического обеспечения ООП.</w:t>
      </w:r>
    </w:p>
    <w:p w:rsidR="00382DD2" w:rsidRPr="000C086D" w:rsidRDefault="00382DD2" w:rsidP="00CB408D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Методический совет призван:</w:t>
      </w:r>
    </w:p>
    <w:p w:rsidR="00382DD2" w:rsidRPr="000C086D" w:rsidRDefault="00382DD2" w:rsidP="001D5F98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целостный анализ реализации ООП;</w:t>
      </w:r>
    </w:p>
    <w:p w:rsidR="00382DD2" w:rsidRPr="000C086D" w:rsidRDefault="00382DD2" w:rsidP="001D5F98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определению стратегических приоритетов ООП;</w:t>
      </w:r>
    </w:p>
    <w:p w:rsidR="00382DD2" w:rsidRPr="000C086D" w:rsidRDefault="00382DD2" w:rsidP="001D5F98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обеспечить разработку и корректировку ООП;</w:t>
      </w:r>
    </w:p>
    <w:p w:rsidR="00382DD2" w:rsidRPr="000C086D" w:rsidRDefault="00382DD2" w:rsidP="001D5F98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анализировать процесс и результаты внедрения комплексных нововведений в образовательный процесс;</w:t>
      </w:r>
    </w:p>
    <w:p w:rsidR="00382DD2" w:rsidRPr="000C086D" w:rsidRDefault="00382DD2" w:rsidP="001D5F98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изучать деятельность методических объединений по реализации ООП.</w:t>
      </w:r>
    </w:p>
    <w:p w:rsidR="00382DD2" w:rsidRPr="0065272B" w:rsidRDefault="00B562CA" w:rsidP="00CB408D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52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382DD2" w:rsidRPr="00652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437B2A" w:rsidRPr="00652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382DD2" w:rsidRPr="006527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Методические объединения</w:t>
      </w:r>
      <w:r w:rsidR="00382DD2" w:rsidRPr="00652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82DD2" w:rsidRPr="000C086D" w:rsidRDefault="00382DD2" w:rsidP="001D5F98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способствуют совершенствованию методического обеспечения ООП.</w:t>
      </w:r>
    </w:p>
    <w:p w:rsidR="00382DD2" w:rsidRPr="000C086D" w:rsidRDefault="00382DD2" w:rsidP="001D5F98">
      <w:pPr>
        <w:tabs>
          <w:tab w:val="num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Методические объединения учителей осуществляют следующую работу:</w:t>
      </w:r>
    </w:p>
    <w:p w:rsidR="00382DD2" w:rsidRPr="000C086D" w:rsidRDefault="00382DD2" w:rsidP="001D5F9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проводят проблемный анализ результатов образовательного процесса;</w:t>
      </w:r>
    </w:p>
    <w:p w:rsidR="00382DD2" w:rsidRPr="000C086D" w:rsidRDefault="00382DD2" w:rsidP="001D5F9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вносят предложения по изменению содержания и структуры учебных предметов и учебно-методического обеспечения;</w:t>
      </w:r>
    </w:p>
    <w:p w:rsidR="00382DD2" w:rsidRPr="000C086D" w:rsidRDefault="00382DD2" w:rsidP="001D5F9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проводят первоначальную экспертизу существенных изменений, вносимых преподавателями в учебные программы;</w:t>
      </w:r>
    </w:p>
    <w:p w:rsidR="00382DD2" w:rsidRPr="000C086D" w:rsidRDefault="00382DD2" w:rsidP="001D5F9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рекомендует к использованию рабочие программы учебных предметов, курсов;</w:t>
      </w:r>
    </w:p>
    <w:p w:rsidR="00382DD2" w:rsidRPr="000C086D" w:rsidRDefault="00382DD2" w:rsidP="001D5F9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разрабатывают методические рекомендации для учащихся и родителей по эффективному усвоению учебных программ.</w:t>
      </w:r>
    </w:p>
    <w:p w:rsidR="00970782" w:rsidRPr="000C086D" w:rsidRDefault="00970782" w:rsidP="00CB408D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2040" w:rsidRPr="002B3B55" w:rsidRDefault="00EA2040" w:rsidP="002B3B55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3B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Оценка эффективности деятельности образовательного учреждения по реализации </w:t>
      </w:r>
      <w:r w:rsidR="002B3B55" w:rsidRPr="002B3B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ООП</w:t>
      </w:r>
    </w:p>
    <w:p w:rsidR="002B3B55" w:rsidRPr="002B3B55" w:rsidRDefault="002B3B55" w:rsidP="002B3B55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F02" w:rsidRPr="000C086D" w:rsidRDefault="00EA2040" w:rsidP="00CB408D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эффективности деятельности образовательного учреждения осуществляется на основе </w:t>
      </w:r>
      <w:proofErr w:type="gramStart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сравнения планируемых результатов освоения основной образовательной программы начального общего образования</w:t>
      </w:r>
      <w:proofErr w:type="gramEnd"/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60A0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основного общего образования 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с результатами, достигнутыми выпускниками начальной школы</w:t>
      </w:r>
      <w:r w:rsidR="009060A0"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основной школы</w:t>
      </w:r>
      <w:r w:rsidRPr="000C08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2BB4" w:rsidRPr="000C086D" w:rsidRDefault="00CC2BB4" w:rsidP="00CB408D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BB4" w:rsidRPr="000C086D" w:rsidRDefault="00CC2BB4" w:rsidP="00CB408D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BB4" w:rsidRPr="000C086D" w:rsidRDefault="00CC2BB4" w:rsidP="00CB408D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BB4" w:rsidRPr="000C086D" w:rsidRDefault="00CC2BB4" w:rsidP="00CB408D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BB4" w:rsidRPr="000C086D" w:rsidRDefault="00CC2BB4" w:rsidP="00CB408D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BB4" w:rsidRPr="000C086D" w:rsidRDefault="00CC2BB4" w:rsidP="00CB408D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BB4" w:rsidRPr="000C086D" w:rsidRDefault="00CC2BB4" w:rsidP="00CB408D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BB4" w:rsidRPr="000C086D" w:rsidRDefault="00CC2BB4" w:rsidP="00CB408D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BB4" w:rsidRPr="000C086D" w:rsidRDefault="00CC2BB4" w:rsidP="00CB408D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BB4" w:rsidRPr="000C086D" w:rsidRDefault="00CC2BB4" w:rsidP="00CB408D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BB4" w:rsidRPr="000C086D" w:rsidRDefault="00CC2BB4" w:rsidP="00CB408D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BB4" w:rsidRPr="000C086D" w:rsidRDefault="00CC2BB4" w:rsidP="00CB408D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BB4" w:rsidRPr="000C086D" w:rsidRDefault="00CC2BB4" w:rsidP="00CB408D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BB4" w:rsidRPr="000C086D" w:rsidRDefault="00CC2BB4" w:rsidP="00CB408D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BB4" w:rsidRPr="000C086D" w:rsidRDefault="00CC2BB4" w:rsidP="000C08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2BB4" w:rsidRPr="000C086D" w:rsidSect="000C08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5F"/>
    <w:multiLevelType w:val="multilevel"/>
    <w:tmpl w:val="9E9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D2140"/>
    <w:multiLevelType w:val="hybridMultilevel"/>
    <w:tmpl w:val="82EA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1303B"/>
    <w:multiLevelType w:val="multilevel"/>
    <w:tmpl w:val="E370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EE19E7"/>
    <w:multiLevelType w:val="hybridMultilevel"/>
    <w:tmpl w:val="0262C5B8"/>
    <w:lvl w:ilvl="0" w:tplc="2DF09D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DB004F"/>
    <w:multiLevelType w:val="multilevel"/>
    <w:tmpl w:val="E4E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39043B"/>
    <w:multiLevelType w:val="multilevel"/>
    <w:tmpl w:val="D49A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FC4B58"/>
    <w:multiLevelType w:val="multilevel"/>
    <w:tmpl w:val="4DC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DF7073"/>
    <w:multiLevelType w:val="multilevel"/>
    <w:tmpl w:val="87C8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713882"/>
    <w:multiLevelType w:val="multilevel"/>
    <w:tmpl w:val="92A07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77A43273"/>
    <w:multiLevelType w:val="multilevel"/>
    <w:tmpl w:val="67B8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382DD2"/>
    <w:rsid w:val="000C086D"/>
    <w:rsid w:val="00173593"/>
    <w:rsid w:val="0018378E"/>
    <w:rsid w:val="001D5F98"/>
    <w:rsid w:val="0026780D"/>
    <w:rsid w:val="002B3B55"/>
    <w:rsid w:val="002B64E3"/>
    <w:rsid w:val="0036607A"/>
    <w:rsid w:val="00382DD2"/>
    <w:rsid w:val="00403672"/>
    <w:rsid w:val="00437B2A"/>
    <w:rsid w:val="00455F02"/>
    <w:rsid w:val="00601BE7"/>
    <w:rsid w:val="00612406"/>
    <w:rsid w:val="0065272B"/>
    <w:rsid w:val="00683060"/>
    <w:rsid w:val="00685352"/>
    <w:rsid w:val="006D21BF"/>
    <w:rsid w:val="007B5CA2"/>
    <w:rsid w:val="00803089"/>
    <w:rsid w:val="00854E6B"/>
    <w:rsid w:val="008D2FD9"/>
    <w:rsid w:val="009060A0"/>
    <w:rsid w:val="00970782"/>
    <w:rsid w:val="00A261B5"/>
    <w:rsid w:val="00A724A9"/>
    <w:rsid w:val="00B562CA"/>
    <w:rsid w:val="00B679BA"/>
    <w:rsid w:val="00BC2E95"/>
    <w:rsid w:val="00C22175"/>
    <w:rsid w:val="00C32186"/>
    <w:rsid w:val="00C558E6"/>
    <w:rsid w:val="00C729A1"/>
    <w:rsid w:val="00C75293"/>
    <w:rsid w:val="00CB408D"/>
    <w:rsid w:val="00CC2BB4"/>
    <w:rsid w:val="00CD795C"/>
    <w:rsid w:val="00D47B83"/>
    <w:rsid w:val="00E15BAD"/>
    <w:rsid w:val="00E44218"/>
    <w:rsid w:val="00EA2040"/>
    <w:rsid w:val="00F11D5A"/>
    <w:rsid w:val="00F1636C"/>
    <w:rsid w:val="00F4720A"/>
    <w:rsid w:val="00F60784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72"/>
  </w:style>
  <w:style w:type="paragraph" w:styleId="1">
    <w:name w:val="heading 1"/>
    <w:basedOn w:val="a"/>
    <w:link w:val="10"/>
    <w:uiPriority w:val="9"/>
    <w:qFormat/>
    <w:rsid w:val="00382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D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ctionentry">
    <w:name w:val="action_entry"/>
    <w:basedOn w:val="a"/>
    <w:rsid w:val="0038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2D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2DD2"/>
    <w:rPr>
      <w:b/>
      <w:bCs/>
    </w:rPr>
  </w:style>
  <w:style w:type="character" w:customStyle="1" w:styleId="apple-converted-space">
    <w:name w:val="apple-converted-space"/>
    <w:basedOn w:val="a0"/>
    <w:rsid w:val="00382DD2"/>
  </w:style>
  <w:style w:type="paragraph" w:styleId="a6">
    <w:name w:val="Balloon Text"/>
    <w:basedOn w:val="a"/>
    <w:link w:val="a7"/>
    <w:uiPriority w:val="99"/>
    <w:semiHidden/>
    <w:unhideWhenUsed/>
    <w:rsid w:val="006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BE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C0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83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3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E2DC8D580EC04FAD461045E81066E9" ma:contentTypeVersion="" ma:contentTypeDescription="Создание документа." ma:contentTypeScope="" ma:versionID="0e2e0d2ceeeeec2dc2f22fe5434d7c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274c8b0196f457791ef4ac0c734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E1E3D-1F39-4A4B-BE7F-FB1053460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F981F-E030-4207-9351-7662EFEC6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6BBE6-4E0A-4617-BDED-2619E22DA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Marina</cp:lastModifiedBy>
  <cp:revision>35</cp:revision>
  <dcterms:created xsi:type="dcterms:W3CDTF">2015-02-27T05:13:00Z</dcterms:created>
  <dcterms:modified xsi:type="dcterms:W3CDTF">2017-03-20T12:21:00Z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0x010100AEE2DC8D580EC04FAD461045E81066E9</vt:lpwstr>
  </property>
</Properties>
</file>