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49" w:rsidRPr="00D0389E" w:rsidRDefault="00D0389E">
      <w:pPr>
        <w:rPr>
          <w:rFonts w:ascii="Arial" w:hAnsi="Arial" w:cs="Arial"/>
          <w:sz w:val="28"/>
          <w:szCs w:val="28"/>
        </w:rPr>
      </w:pPr>
      <w:r w:rsidRPr="00D0389E">
        <w:rPr>
          <w:rFonts w:ascii="Arial" w:hAnsi="Arial" w:cs="Arial"/>
          <w:sz w:val="28"/>
          <w:szCs w:val="28"/>
        </w:rPr>
        <w:t xml:space="preserve">П О Л О Ж Е Н И Е </w:t>
      </w:r>
      <w:bookmarkStart w:id="0" w:name="_GoBack"/>
      <w:bookmarkEnd w:id="0"/>
      <w:r w:rsidRPr="00D0389E">
        <w:rPr>
          <w:rFonts w:ascii="Arial" w:hAnsi="Arial" w:cs="Arial"/>
          <w:sz w:val="28"/>
          <w:szCs w:val="28"/>
        </w:rPr>
        <w:br/>
        <w:t xml:space="preserve">о проведении XVII открытого зимнего фестиваля авторской песни «Парус надежды», посвященного победе в Великой Отечественной войне и освобождению Воронежа от фашистских захватчиков </w:t>
      </w:r>
      <w:r w:rsidRPr="00D0389E">
        <w:rPr>
          <w:rFonts w:ascii="Arial" w:hAnsi="Arial" w:cs="Arial"/>
          <w:sz w:val="28"/>
          <w:szCs w:val="28"/>
        </w:rPr>
        <w:br/>
      </w:r>
      <w:r w:rsidRPr="00D0389E">
        <w:rPr>
          <w:rFonts w:ascii="Arial" w:hAnsi="Arial" w:cs="Arial"/>
          <w:sz w:val="28"/>
          <w:szCs w:val="28"/>
        </w:rPr>
        <w:br/>
        <w:t xml:space="preserve">Организаторами фестиваля являются областной молодежный фонд поддержки народного творчества и авторской песни «Клуб-студия «Парус», областная юношеская библиотека им. Василия </w:t>
      </w:r>
      <w:proofErr w:type="spellStart"/>
      <w:r w:rsidRPr="00D0389E">
        <w:rPr>
          <w:rFonts w:ascii="Arial" w:hAnsi="Arial" w:cs="Arial"/>
          <w:sz w:val="28"/>
          <w:szCs w:val="28"/>
        </w:rPr>
        <w:t>Кубанева</w:t>
      </w:r>
      <w:proofErr w:type="spellEnd"/>
      <w:r w:rsidRPr="00D0389E">
        <w:rPr>
          <w:rFonts w:ascii="Arial" w:hAnsi="Arial" w:cs="Arial"/>
          <w:sz w:val="28"/>
          <w:szCs w:val="28"/>
        </w:rPr>
        <w:t xml:space="preserve">. </w:t>
      </w:r>
      <w:r w:rsidRPr="00D0389E">
        <w:rPr>
          <w:rFonts w:ascii="Arial" w:hAnsi="Arial" w:cs="Arial"/>
          <w:sz w:val="28"/>
          <w:szCs w:val="28"/>
        </w:rPr>
        <w:br/>
      </w:r>
      <w:r w:rsidRPr="00D0389E">
        <w:rPr>
          <w:rFonts w:ascii="Arial" w:hAnsi="Arial" w:cs="Arial"/>
          <w:sz w:val="28"/>
          <w:szCs w:val="28"/>
        </w:rPr>
        <w:br/>
        <w:t xml:space="preserve">Цели и задачи фестиваля </w:t>
      </w:r>
      <w:r w:rsidRPr="00D0389E">
        <w:rPr>
          <w:rFonts w:ascii="Arial" w:hAnsi="Arial" w:cs="Arial"/>
          <w:sz w:val="28"/>
          <w:szCs w:val="28"/>
        </w:rPr>
        <w:br/>
      </w:r>
      <w:r w:rsidRPr="00D0389E">
        <w:rPr>
          <w:rFonts w:ascii="Arial" w:hAnsi="Arial" w:cs="Arial"/>
          <w:sz w:val="28"/>
          <w:szCs w:val="28"/>
        </w:rPr>
        <w:br/>
        <w:t xml:space="preserve">1. Пропаганда бардовского творчества, как формы интеллектуального и творческого развития личности. </w:t>
      </w:r>
      <w:r w:rsidRPr="00D0389E">
        <w:rPr>
          <w:rFonts w:ascii="Arial" w:hAnsi="Arial" w:cs="Arial"/>
          <w:sz w:val="28"/>
          <w:szCs w:val="28"/>
        </w:rPr>
        <w:br/>
        <w:t xml:space="preserve">2. Выявление среди молодежи талантливых авторов-исполнителей и вовлечение ее в </w:t>
      </w:r>
      <w:proofErr w:type="spellStart"/>
      <w:r w:rsidRPr="00D0389E">
        <w:rPr>
          <w:rFonts w:ascii="Arial" w:hAnsi="Arial" w:cs="Arial"/>
          <w:sz w:val="28"/>
          <w:szCs w:val="28"/>
        </w:rPr>
        <w:t>бардовское</w:t>
      </w:r>
      <w:proofErr w:type="spellEnd"/>
      <w:r w:rsidRPr="00D0389E">
        <w:rPr>
          <w:rFonts w:ascii="Arial" w:hAnsi="Arial" w:cs="Arial"/>
          <w:sz w:val="28"/>
          <w:szCs w:val="28"/>
        </w:rPr>
        <w:t xml:space="preserve"> движение. </w:t>
      </w:r>
      <w:r w:rsidRPr="00D0389E">
        <w:rPr>
          <w:rFonts w:ascii="Arial" w:hAnsi="Arial" w:cs="Arial"/>
          <w:sz w:val="28"/>
          <w:szCs w:val="28"/>
        </w:rPr>
        <w:br/>
        <w:t xml:space="preserve">3. Обращение молодежи к героическому прошлому нашего народа. </w:t>
      </w:r>
      <w:r w:rsidRPr="00D0389E">
        <w:rPr>
          <w:rFonts w:ascii="Arial" w:hAnsi="Arial" w:cs="Arial"/>
          <w:sz w:val="28"/>
          <w:szCs w:val="28"/>
        </w:rPr>
        <w:br/>
      </w:r>
      <w:r w:rsidRPr="00D0389E">
        <w:rPr>
          <w:rFonts w:ascii="Arial" w:hAnsi="Arial" w:cs="Arial"/>
          <w:sz w:val="28"/>
          <w:szCs w:val="28"/>
        </w:rPr>
        <w:br/>
        <w:t xml:space="preserve">Условия проведения </w:t>
      </w:r>
      <w:r w:rsidRPr="00D0389E">
        <w:rPr>
          <w:rFonts w:ascii="Arial" w:hAnsi="Arial" w:cs="Arial"/>
          <w:sz w:val="28"/>
          <w:szCs w:val="28"/>
        </w:rPr>
        <w:br/>
      </w:r>
      <w:r w:rsidRPr="00D0389E">
        <w:rPr>
          <w:rFonts w:ascii="Arial" w:hAnsi="Arial" w:cs="Arial"/>
          <w:sz w:val="28"/>
          <w:szCs w:val="28"/>
        </w:rPr>
        <w:br/>
        <w:t xml:space="preserve">1. Фестиваль проводится 27 января 2019 г. в Воронежском Дворце Культуры железнодорожников (ул. Никитинская, 1). </w:t>
      </w:r>
      <w:r w:rsidRPr="00D0389E">
        <w:rPr>
          <w:rFonts w:ascii="Arial" w:hAnsi="Arial" w:cs="Arial"/>
          <w:sz w:val="28"/>
          <w:szCs w:val="28"/>
        </w:rPr>
        <w:br/>
        <w:t xml:space="preserve">2. Прослушивание участников будет осуществляться в виде творческих мастерских. Каждый участник представляет к прослушиванию 2-3 песни (или стихи) как собственного сочинения, так и известных авторов. </w:t>
      </w:r>
      <w:r w:rsidRPr="00D0389E">
        <w:rPr>
          <w:rFonts w:ascii="Arial" w:hAnsi="Arial" w:cs="Arial"/>
          <w:sz w:val="28"/>
          <w:szCs w:val="28"/>
        </w:rPr>
        <w:br/>
        <w:t xml:space="preserve">3. Авторы и исполнители песен (стихов), успешно прошедшие творческие мастерские, принимают участие в концерте лауреатов. </w:t>
      </w:r>
      <w:r w:rsidRPr="00D0389E">
        <w:rPr>
          <w:rFonts w:ascii="Arial" w:hAnsi="Arial" w:cs="Arial"/>
          <w:sz w:val="28"/>
          <w:szCs w:val="28"/>
        </w:rPr>
        <w:br/>
        <w:t xml:space="preserve">4. Оргкомитет учреждает в рамках фестиваля следующие номинации: «Авторы» и «Исполнители», «Ансамбли», «Где Вы, поэты?», "Поют и сочиняют дети". </w:t>
      </w:r>
      <w:r w:rsidRPr="00D0389E">
        <w:rPr>
          <w:rFonts w:ascii="Arial" w:hAnsi="Arial" w:cs="Arial"/>
          <w:sz w:val="28"/>
          <w:szCs w:val="28"/>
        </w:rPr>
        <w:br/>
        <w:t xml:space="preserve">5. Все желающие принять участие в фестивале, подают заявку в оргкомитет фестиваля до начала и в процессе работы творческих мастерских (в произвольной форме). </w:t>
      </w:r>
      <w:r w:rsidRPr="00D0389E">
        <w:rPr>
          <w:rFonts w:ascii="Arial" w:hAnsi="Arial" w:cs="Arial"/>
          <w:sz w:val="28"/>
          <w:szCs w:val="28"/>
        </w:rPr>
        <w:br/>
      </w:r>
      <w:r w:rsidRPr="00D0389E">
        <w:rPr>
          <w:rFonts w:ascii="Arial" w:hAnsi="Arial" w:cs="Arial"/>
          <w:sz w:val="28"/>
          <w:szCs w:val="28"/>
        </w:rPr>
        <w:br/>
        <w:t xml:space="preserve">Программа фестиваля: </w:t>
      </w:r>
      <w:r w:rsidRPr="00D0389E">
        <w:rPr>
          <w:rFonts w:ascii="Arial" w:hAnsi="Arial" w:cs="Arial"/>
          <w:sz w:val="28"/>
          <w:szCs w:val="28"/>
        </w:rPr>
        <w:br/>
      </w:r>
      <w:r w:rsidRPr="00D0389E">
        <w:rPr>
          <w:rFonts w:ascii="Arial" w:hAnsi="Arial" w:cs="Arial"/>
          <w:sz w:val="28"/>
          <w:szCs w:val="28"/>
        </w:rPr>
        <w:br/>
        <w:t xml:space="preserve">27 января (воскресенье) </w:t>
      </w:r>
      <w:r w:rsidRPr="00D0389E">
        <w:rPr>
          <w:rFonts w:ascii="Arial" w:hAnsi="Arial" w:cs="Arial"/>
          <w:sz w:val="28"/>
          <w:szCs w:val="28"/>
        </w:rPr>
        <w:br/>
        <w:t xml:space="preserve">10-00 – 16-00 – заезд и регистрация участников, творческие мастерские </w:t>
      </w:r>
      <w:r w:rsidRPr="00D0389E">
        <w:rPr>
          <w:rFonts w:ascii="Arial" w:hAnsi="Arial" w:cs="Arial"/>
          <w:sz w:val="28"/>
          <w:szCs w:val="28"/>
        </w:rPr>
        <w:br/>
        <w:t xml:space="preserve">18-00 – 20-00 – подведение итогов, вручение дипломов и призов, концерт лауреатов, дипломантов, гостей и членов жюри. </w:t>
      </w:r>
      <w:r w:rsidRPr="00D0389E">
        <w:rPr>
          <w:rFonts w:ascii="Arial" w:hAnsi="Arial" w:cs="Arial"/>
          <w:sz w:val="28"/>
          <w:szCs w:val="28"/>
        </w:rPr>
        <w:br/>
      </w:r>
      <w:r w:rsidRPr="00D0389E">
        <w:rPr>
          <w:rFonts w:ascii="Arial" w:hAnsi="Arial" w:cs="Arial"/>
          <w:sz w:val="28"/>
          <w:szCs w:val="28"/>
        </w:rPr>
        <w:br/>
      </w:r>
      <w:r w:rsidRPr="00D0389E">
        <w:rPr>
          <w:rFonts w:ascii="Arial" w:hAnsi="Arial" w:cs="Arial"/>
          <w:sz w:val="28"/>
          <w:szCs w:val="28"/>
        </w:rPr>
        <w:lastRenderedPageBreak/>
        <w:t xml:space="preserve">Организация фестиваля </w:t>
      </w:r>
      <w:r w:rsidRPr="00D0389E">
        <w:rPr>
          <w:rFonts w:ascii="Arial" w:hAnsi="Arial" w:cs="Arial"/>
          <w:sz w:val="28"/>
          <w:szCs w:val="28"/>
        </w:rPr>
        <w:br/>
      </w:r>
      <w:r w:rsidRPr="00D0389E">
        <w:rPr>
          <w:rFonts w:ascii="Arial" w:hAnsi="Arial" w:cs="Arial"/>
          <w:sz w:val="28"/>
          <w:szCs w:val="28"/>
        </w:rPr>
        <w:br/>
        <w:t xml:space="preserve">1. Работа фестиваля будет проходить одним днем в ДК железнодорожников (Воронеж, ул. Никитинская, д.1). </w:t>
      </w:r>
      <w:r w:rsidRPr="00D0389E">
        <w:rPr>
          <w:rFonts w:ascii="Arial" w:hAnsi="Arial" w:cs="Arial"/>
          <w:sz w:val="28"/>
          <w:szCs w:val="28"/>
        </w:rPr>
        <w:br/>
        <w:t xml:space="preserve">2. Работу жюри оплачивает оргкомитет фестиваля. </w:t>
      </w:r>
      <w:r w:rsidRPr="00D0389E">
        <w:rPr>
          <w:rFonts w:ascii="Arial" w:hAnsi="Arial" w:cs="Arial"/>
          <w:sz w:val="28"/>
          <w:szCs w:val="28"/>
        </w:rPr>
        <w:br/>
        <w:t xml:space="preserve">3. Расходы на питание и проезд несут сами участники фестиваля, или командирующие их организации. </w:t>
      </w:r>
      <w:r w:rsidRPr="00D0389E">
        <w:rPr>
          <w:rFonts w:ascii="Arial" w:hAnsi="Arial" w:cs="Arial"/>
          <w:sz w:val="28"/>
          <w:szCs w:val="28"/>
        </w:rPr>
        <w:br/>
        <w:t xml:space="preserve">4. Настоящее положение является официальным приглашением для участия в фестивале. </w:t>
      </w:r>
      <w:r w:rsidRPr="00D0389E">
        <w:rPr>
          <w:rFonts w:ascii="Arial" w:hAnsi="Arial" w:cs="Arial"/>
          <w:sz w:val="28"/>
          <w:szCs w:val="28"/>
        </w:rPr>
        <w:br/>
      </w:r>
      <w:r w:rsidRPr="00D0389E">
        <w:rPr>
          <w:rFonts w:ascii="Arial" w:hAnsi="Arial" w:cs="Arial"/>
          <w:sz w:val="28"/>
          <w:szCs w:val="28"/>
        </w:rPr>
        <w:br/>
        <w:t xml:space="preserve">Состав оргкомитета </w:t>
      </w:r>
      <w:r w:rsidRPr="00D0389E">
        <w:rPr>
          <w:rFonts w:ascii="Arial" w:hAnsi="Arial" w:cs="Arial"/>
          <w:sz w:val="28"/>
          <w:szCs w:val="28"/>
        </w:rPr>
        <w:br/>
        <w:t xml:space="preserve">1. Демиденко Александр Иванович – директор фестиваля </w:t>
      </w:r>
      <w:r w:rsidRPr="00D0389E">
        <w:rPr>
          <w:rFonts w:ascii="Arial" w:hAnsi="Arial" w:cs="Arial"/>
          <w:sz w:val="28"/>
          <w:szCs w:val="28"/>
        </w:rPr>
        <w:br/>
        <w:t xml:space="preserve">2. </w:t>
      </w:r>
      <w:proofErr w:type="spellStart"/>
      <w:r w:rsidRPr="00D0389E">
        <w:rPr>
          <w:rFonts w:ascii="Arial" w:hAnsi="Arial" w:cs="Arial"/>
          <w:sz w:val="28"/>
          <w:szCs w:val="28"/>
        </w:rPr>
        <w:t>Орловцева</w:t>
      </w:r>
      <w:proofErr w:type="spellEnd"/>
      <w:r w:rsidRPr="00D0389E">
        <w:rPr>
          <w:rFonts w:ascii="Arial" w:hAnsi="Arial" w:cs="Arial"/>
          <w:sz w:val="28"/>
          <w:szCs w:val="28"/>
        </w:rPr>
        <w:t xml:space="preserve"> Тамара Михайловна - сотрудник библиотеки им. Василия </w:t>
      </w:r>
      <w:proofErr w:type="spellStart"/>
      <w:r w:rsidRPr="00D0389E">
        <w:rPr>
          <w:rFonts w:ascii="Arial" w:hAnsi="Arial" w:cs="Arial"/>
          <w:sz w:val="28"/>
          <w:szCs w:val="28"/>
        </w:rPr>
        <w:t>Кубанёва</w:t>
      </w:r>
      <w:proofErr w:type="spellEnd"/>
      <w:r w:rsidRPr="00D0389E">
        <w:rPr>
          <w:rFonts w:ascii="Arial" w:hAnsi="Arial" w:cs="Arial"/>
          <w:sz w:val="28"/>
          <w:szCs w:val="28"/>
        </w:rPr>
        <w:t xml:space="preserve">. </w:t>
      </w:r>
      <w:r w:rsidRPr="00D0389E">
        <w:rPr>
          <w:rFonts w:ascii="Arial" w:hAnsi="Arial" w:cs="Arial"/>
          <w:sz w:val="28"/>
          <w:szCs w:val="28"/>
        </w:rPr>
        <w:br/>
        <w:t xml:space="preserve">3. Дьякова Лариса Николаевна – президент клуба «Парус» </w:t>
      </w:r>
      <w:r w:rsidRPr="00D0389E">
        <w:rPr>
          <w:rFonts w:ascii="Arial" w:hAnsi="Arial" w:cs="Arial"/>
          <w:sz w:val="28"/>
          <w:szCs w:val="28"/>
        </w:rPr>
        <w:br/>
        <w:t xml:space="preserve">4. Иванов Олег Аркадьевич – представитель клуба «Парус» </w:t>
      </w:r>
      <w:r w:rsidRPr="00D0389E">
        <w:rPr>
          <w:rFonts w:ascii="Arial" w:hAnsi="Arial" w:cs="Arial"/>
          <w:sz w:val="28"/>
          <w:szCs w:val="28"/>
        </w:rPr>
        <w:br/>
        <w:t xml:space="preserve">5. Солнцев Владимир Алексеевич – представитель клуба "Парус" </w:t>
      </w:r>
      <w:r w:rsidRPr="00D0389E">
        <w:rPr>
          <w:rFonts w:ascii="Arial" w:hAnsi="Arial" w:cs="Arial"/>
          <w:sz w:val="28"/>
          <w:szCs w:val="28"/>
        </w:rPr>
        <w:br/>
      </w:r>
      <w:r w:rsidRPr="00D0389E">
        <w:rPr>
          <w:rFonts w:ascii="Arial" w:hAnsi="Arial" w:cs="Arial"/>
          <w:sz w:val="28"/>
          <w:szCs w:val="28"/>
        </w:rPr>
        <w:br/>
        <w:t xml:space="preserve">Жюри: </w:t>
      </w:r>
      <w:r w:rsidRPr="00D0389E">
        <w:rPr>
          <w:rFonts w:ascii="Arial" w:hAnsi="Arial" w:cs="Arial"/>
          <w:sz w:val="28"/>
          <w:szCs w:val="28"/>
        </w:rPr>
        <w:br/>
        <w:t xml:space="preserve">1. </w:t>
      </w:r>
      <w:proofErr w:type="spellStart"/>
      <w:r w:rsidRPr="00D0389E">
        <w:rPr>
          <w:rFonts w:ascii="Arial" w:hAnsi="Arial" w:cs="Arial"/>
          <w:sz w:val="28"/>
          <w:szCs w:val="28"/>
        </w:rPr>
        <w:t>Батраченко</w:t>
      </w:r>
      <w:proofErr w:type="spellEnd"/>
      <w:r w:rsidRPr="00D0389E">
        <w:rPr>
          <w:rFonts w:ascii="Arial" w:hAnsi="Arial" w:cs="Arial"/>
          <w:sz w:val="28"/>
          <w:szCs w:val="28"/>
        </w:rPr>
        <w:t xml:space="preserve"> Виктор Степанович - председатель жюри. </w:t>
      </w:r>
      <w:r w:rsidRPr="00D0389E">
        <w:rPr>
          <w:rFonts w:ascii="Arial" w:hAnsi="Arial" w:cs="Arial"/>
          <w:sz w:val="28"/>
          <w:szCs w:val="28"/>
        </w:rPr>
        <w:br/>
        <w:t xml:space="preserve">2. Полунина Светлана Васильевна – представитель клуба «Парус». </w:t>
      </w:r>
      <w:r w:rsidRPr="00D0389E">
        <w:rPr>
          <w:rFonts w:ascii="Arial" w:hAnsi="Arial" w:cs="Arial"/>
          <w:sz w:val="28"/>
          <w:szCs w:val="28"/>
        </w:rPr>
        <w:br/>
        <w:t xml:space="preserve">3. </w:t>
      </w:r>
      <w:proofErr w:type="spellStart"/>
      <w:r w:rsidRPr="00D0389E">
        <w:rPr>
          <w:rFonts w:ascii="Arial" w:hAnsi="Arial" w:cs="Arial"/>
          <w:sz w:val="28"/>
          <w:szCs w:val="28"/>
        </w:rPr>
        <w:t>Болгов</w:t>
      </w:r>
      <w:proofErr w:type="spellEnd"/>
      <w:r w:rsidRPr="00D0389E">
        <w:rPr>
          <w:rFonts w:ascii="Arial" w:hAnsi="Arial" w:cs="Arial"/>
          <w:sz w:val="28"/>
          <w:szCs w:val="28"/>
        </w:rPr>
        <w:t xml:space="preserve"> Геннадий Владимирович - представитель клуба «Парус». </w:t>
      </w:r>
      <w:r w:rsidRPr="00D0389E">
        <w:rPr>
          <w:rFonts w:ascii="Arial" w:hAnsi="Arial" w:cs="Arial"/>
          <w:sz w:val="28"/>
          <w:szCs w:val="28"/>
        </w:rPr>
        <w:br/>
        <w:t xml:space="preserve">4. Родионова Вера Митрофановна - представитель клуба «Парус». </w:t>
      </w:r>
      <w:r w:rsidRPr="00D0389E">
        <w:rPr>
          <w:rFonts w:ascii="Arial" w:hAnsi="Arial" w:cs="Arial"/>
          <w:sz w:val="28"/>
          <w:szCs w:val="28"/>
        </w:rPr>
        <w:br/>
      </w:r>
      <w:r w:rsidRPr="00D0389E">
        <w:rPr>
          <w:rFonts w:ascii="Arial" w:hAnsi="Arial" w:cs="Arial"/>
          <w:sz w:val="28"/>
          <w:szCs w:val="28"/>
        </w:rPr>
        <w:br/>
      </w:r>
      <w:r w:rsidRPr="00D0389E">
        <w:rPr>
          <w:rFonts w:ascii="Arial" w:hAnsi="Arial" w:cs="Arial"/>
          <w:sz w:val="28"/>
          <w:szCs w:val="28"/>
        </w:rPr>
        <w:br/>
        <w:t xml:space="preserve">Справки о фестивале можно получить в клубе – студии «Парус» </w:t>
      </w:r>
      <w:r w:rsidRPr="00D0389E">
        <w:rPr>
          <w:rFonts w:ascii="Arial" w:hAnsi="Arial" w:cs="Arial"/>
          <w:sz w:val="28"/>
          <w:szCs w:val="28"/>
        </w:rPr>
        <w:br/>
        <w:t>(ул. Никитинская, 32), а также по телефонам: 8(473)252-14-88, 8(951)854-56-37</w:t>
      </w:r>
    </w:p>
    <w:sectPr w:rsidR="00793049" w:rsidRPr="00D0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DF"/>
    <w:rsid w:val="004557DF"/>
    <w:rsid w:val="00793049"/>
    <w:rsid w:val="00D0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353DE-58F2-4734-AB9B-8D76DACC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Сертакова Лариса Дмитриевна</dc:creator>
  <cp:keywords/>
  <dc:description/>
  <cp:lastModifiedBy>Сертакова Лариса Дмитриевна</cp:lastModifiedBy>
  <cp:revision>2</cp:revision>
  <dcterms:created xsi:type="dcterms:W3CDTF">2019-01-18T07:19:00Z</dcterms:created>
  <dcterms:modified xsi:type="dcterms:W3CDTF">2019-01-18T07:19:00Z</dcterms:modified>
</cp:coreProperties>
</file>