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CD" w:rsidRPr="00D338CD" w:rsidRDefault="007E2ABC" w:rsidP="00D338CD">
      <w:pPr>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30" type="#_x0000_t75" alt="Описание: Герб_Воронежа_ЧБ_новый" style="position:absolute;left:0;text-align:left;margin-left:3in;margin-top:-27pt;width:28.5pt;height:48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Герб_Воронежа_ЧБ_новый"/>
          </v:shape>
        </w:pict>
      </w:r>
    </w:p>
    <w:p w:rsidR="00D338CD" w:rsidRPr="00D338CD" w:rsidRDefault="00D338CD" w:rsidP="00D338CD">
      <w:pPr>
        <w:jc w:val="center"/>
        <w:rPr>
          <w:rFonts w:ascii="Times New Roman" w:hAnsi="Times New Roman" w:cs="Times New Roman"/>
          <w:b/>
          <w:sz w:val="24"/>
          <w:szCs w:val="24"/>
        </w:rPr>
      </w:pPr>
      <w:r w:rsidRPr="00D338CD">
        <w:rPr>
          <w:rFonts w:ascii="Times New Roman" w:hAnsi="Times New Roman" w:cs="Times New Roman"/>
          <w:b/>
          <w:sz w:val="24"/>
          <w:szCs w:val="24"/>
        </w:rPr>
        <w:t>Муниципальное бюджетное общеобразовательное учреждение</w:t>
      </w:r>
    </w:p>
    <w:p w:rsidR="00D338CD" w:rsidRPr="00D338CD" w:rsidRDefault="00D338CD" w:rsidP="00D338CD">
      <w:pPr>
        <w:jc w:val="center"/>
        <w:rPr>
          <w:rFonts w:ascii="Times New Roman" w:hAnsi="Times New Roman" w:cs="Times New Roman"/>
          <w:b/>
          <w:bCs/>
          <w:sz w:val="24"/>
          <w:szCs w:val="24"/>
        </w:rPr>
      </w:pPr>
      <w:r w:rsidRPr="00D338CD">
        <w:rPr>
          <w:rFonts w:ascii="Times New Roman" w:hAnsi="Times New Roman" w:cs="Times New Roman"/>
          <w:b/>
          <w:bCs/>
          <w:sz w:val="24"/>
          <w:szCs w:val="24"/>
        </w:rPr>
        <w:t>средняя общеобразовательная школа № 27</w:t>
      </w:r>
    </w:p>
    <w:p w:rsidR="00D338CD" w:rsidRPr="00D338CD" w:rsidRDefault="00D338CD" w:rsidP="00D338CD">
      <w:pPr>
        <w:rPr>
          <w:rFonts w:ascii="Times New Roman" w:hAnsi="Times New Roman" w:cs="Times New Roman"/>
          <w:sz w:val="24"/>
          <w:szCs w:val="24"/>
        </w:rPr>
      </w:pPr>
      <w:r w:rsidRPr="00D338CD">
        <w:rPr>
          <w:rFonts w:ascii="Times New Roman" w:hAnsi="Times New Roman" w:cs="Times New Roman"/>
          <w:sz w:val="24"/>
          <w:szCs w:val="24"/>
        </w:rPr>
        <w:t xml:space="preserve">394071, Воронеж, ул. 20-летия Октября, 38-в,  тел. (473) 271-57-77, </w:t>
      </w:r>
      <w:hyperlink r:id="rId7" w:history="1">
        <w:r w:rsidRPr="00D338CD">
          <w:rPr>
            <w:rStyle w:val="a7"/>
            <w:rFonts w:ascii="Times New Roman" w:hAnsi="Times New Roman" w:cs="Times New Roman"/>
            <w:sz w:val="24"/>
            <w:szCs w:val="24"/>
            <w:lang w:val="en-US"/>
          </w:rPr>
          <w:t>shkola</w:t>
        </w:r>
        <w:r w:rsidRPr="00D338CD">
          <w:rPr>
            <w:rStyle w:val="a7"/>
            <w:rFonts w:ascii="Times New Roman" w:hAnsi="Times New Roman" w:cs="Times New Roman"/>
            <w:sz w:val="24"/>
            <w:szCs w:val="24"/>
          </w:rPr>
          <w:t>.27@</w:t>
        </w:r>
        <w:r w:rsidRPr="00D338CD">
          <w:rPr>
            <w:rStyle w:val="a7"/>
            <w:rFonts w:ascii="Times New Roman" w:hAnsi="Times New Roman" w:cs="Times New Roman"/>
            <w:sz w:val="24"/>
            <w:szCs w:val="24"/>
            <w:lang w:val="en-US"/>
          </w:rPr>
          <w:t>mail</w:t>
        </w:r>
        <w:r w:rsidRPr="00D338CD">
          <w:rPr>
            <w:rStyle w:val="a7"/>
            <w:rFonts w:ascii="Times New Roman" w:hAnsi="Times New Roman" w:cs="Times New Roman"/>
            <w:sz w:val="24"/>
            <w:szCs w:val="24"/>
          </w:rPr>
          <w:t>.</w:t>
        </w:r>
        <w:r w:rsidRPr="00D338CD">
          <w:rPr>
            <w:rStyle w:val="a7"/>
            <w:rFonts w:ascii="Times New Roman" w:hAnsi="Times New Roman" w:cs="Times New Roman"/>
            <w:sz w:val="24"/>
            <w:szCs w:val="24"/>
            <w:lang w:val="en-US"/>
          </w:rPr>
          <w:t>ru</w:t>
        </w:r>
      </w:hyperlink>
      <w:r w:rsidRPr="00D338CD">
        <w:rPr>
          <w:rFonts w:ascii="Times New Roman" w:hAnsi="Times New Roman" w:cs="Times New Roman"/>
          <w:sz w:val="24"/>
          <w:szCs w:val="24"/>
        </w:rPr>
        <w:t xml:space="preserve"> </w:t>
      </w:r>
    </w:p>
    <w:p w:rsidR="00D338CD" w:rsidRPr="00D338CD" w:rsidRDefault="00D338CD" w:rsidP="00D338CD">
      <w:pPr>
        <w:jc w:val="both"/>
        <w:rPr>
          <w:rFonts w:ascii="Times New Roman" w:hAnsi="Times New Roman" w:cs="Times New Roman"/>
          <w:sz w:val="24"/>
          <w:szCs w:val="24"/>
        </w:rPr>
      </w:pPr>
      <w:r w:rsidRPr="00D338CD">
        <w:rPr>
          <w:rFonts w:ascii="Times New Roman" w:hAnsi="Times New Roman" w:cs="Times New Roman"/>
          <w:b/>
          <w:sz w:val="24"/>
          <w:szCs w:val="24"/>
        </w:rPr>
        <w:t xml:space="preserve">                  </w:t>
      </w:r>
      <w:r w:rsidRPr="00D338CD">
        <w:rPr>
          <w:rFonts w:ascii="Times New Roman" w:hAnsi="Times New Roman" w:cs="Times New Roman"/>
          <w:sz w:val="24"/>
          <w:szCs w:val="24"/>
        </w:rPr>
        <w:t>ИНН  3664027277  КПП  366401001  ОГРН 1033600032267  ОКПО 4473629</w:t>
      </w:r>
    </w:p>
    <w:p w:rsidR="00D338CD" w:rsidRDefault="00D338CD" w:rsidP="00D338CD">
      <w:pPr>
        <w:jc w:val="both"/>
        <w:rPr>
          <w:rFonts w:ascii="Times New Roman" w:hAnsi="Times New Roman" w:cs="Times New Roman"/>
          <w:sz w:val="24"/>
          <w:szCs w:val="24"/>
        </w:rPr>
      </w:pPr>
      <w:r w:rsidRPr="00D338CD">
        <w:rPr>
          <w:rFonts w:ascii="Times New Roman" w:hAnsi="Times New Roman" w:cs="Times New Roman"/>
          <w:sz w:val="24"/>
          <w:szCs w:val="24"/>
        </w:rPr>
        <w:t xml:space="preserve">                                                                                       </w:t>
      </w:r>
    </w:p>
    <w:p w:rsidR="00D338CD" w:rsidRPr="00D338CD" w:rsidRDefault="00D338CD" w:rsidP="00D338CD">
      <w:pPr>
        <w:jc w:val="both"/>
        <w:rPr>
          <w:rFonts w:ascii="Times New Roman" w:hAnsi="Times New Roman" w:cs="Times New Roman"/>
          <w:sz w:val="24"/>
          <w:szCs w:val="24"/>
        </w:rPr>
      </w:pPr>
      <w:r>
        <w:rPr>
          <w:rFonts w:ascii="Times New Roman" w:hAnsi="Times New Roman" w:cs="Times New Roman"/>
          <w:sz w:val="24"/>
          <w:szCs w:val="24"/>
        </w:rPr>
        <w:t xml:space="preserve">                                                                                      </w:t>
      </w:r>
      <w:r w:rsidR="007A2B07">
        <w:rPr>
          <w:rFonts w:ascii="Times New Roman" w:hAnsi="Times New Roman" w:cs="Times New Roman"/>
          <w:sz w:val="24"/>
          <w:szCs w:val="24"/>
        </w:rPr>
        <w:t xml:space="preserve">   Утверждено</w:t>
      </w:r>
      <w:r w:rsidRPr="00D338CD">
        <w:rPr>
          <w:rFonts w:ascii="Times New Roman" w:hAnsi="Times New Roman" w:cs="Times New Roman"/>
          <w:sz w:val="24"/>
          <w:szCs w:val="24"/>
        </w:rPr>
        <w:t xml:space="preserve">  приказом</w:t>
      </w:r>
    </w:p>
    <w:p w:rsidR="00F80B7A" w:rsidRPr="007E2ABC" w:rsidRDefault="007E2ABC" w:rsidP="007E2ABC">
      <w:pPr>
        <w:jc w:val="both"/>
        <w:rPr>
          <w:rFonts w:ascii="Times New Roman" w:hAnsi="Times New Roman" w:cs="Times New Roman"/>
          <w:sz w:val="24"/>
          <w:szCs w:val="24"/>
        </w:rPr>
      </w:pPr>
      <w:r>
        <w:rPr>
          <w:rFonts w:ascii="Times New Roman" w:hAnsi="Times New Roman" w:cs="Times New Roman"/>
          <w:sz w:val="24"/>
          <w:szCs w:val="24"/>
        </w:rPr>
        <w:t xml:space="preserve">                                                                                          от   06.04.2017 г.  № 53</w:t>
      </w:r>
      <w:bookmarkStart w:id="0" w:name="_GoBack"/>
      <w:bookmarkEnd w:id="0"/>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Положение</w:t>
      </w:r>
      <w:r w:rsidRPr="00D338CD">
        <w:rPr>
          <w:rFonts w:ascii="Times New Roman" w:hAnsi="Times New Roman" w:cs="Times New Roman"/>
          <w:color w:val="2D1704"/>
          <w:sz w:val="24"/>
          <w:szCs w:val="24"/>
          <w:lang w:eastAsia="ru-RU"/>
        </w:rPr>
        <w:t> </w:t>
      </w:r>
      <w:r w:rsidRPr="00D338CD">
        <w:rPr>
          <w:rFonts w:ascii="Times New Roman" w:hAnsi="Times New Roman" w:cs="Times New Roman"/>
          <w:b/>
          <w:bCs/>
          <w:color w:val="2D1704"/>
          <w:sz w:val="24"/>
          <w:szCs w:val="24"/>
          <w:lang w:eastAsia="ru-RU"/>
        </w:rPr>
        <w:t>о комиссии</w:t>
      </w: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по профессиональной этике педагогических работников</w:t>
      </w:r>
    </w:p>
    <w:p w:rsidR="00F80B7A" w:rsidRPr="00D338CD" w:rsidRDefault="00D338CD"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Pr>
          <w:rFonts w:ascii="Times New Roman" w:hAnsi="Times New Roman" w:cs="Times New Roman"/>
          <w:b/>
          <w:bCs/>
          <w:color w:val="2D1704"/>
          <w:sz w:val="24"/>
          <w:szCs w:val="24"/>
          <w:lang w:eastAsia="ru-RU"/>
        </w:rPr>
        <w:t>м</w:t>
      </w:r>
      <w:r w:rsidR="00F80B7A" w:rsidRPr="00D338CD">
        <w:rPr>
          <w:rFonts w:ascii="Times New Roman" w:hAnsi="Times New Roman" w:cs="Times New Roman"/>
          <w:b/>
          <w:bCs/>
          <w:color w:val="2D1704"/>
          <w:sz w:val="24"/>
          <w:szCs w:val="24"/>
          <w:lang w:eastAsia="ru-RU"/>
        </w:rPr>
        <w:t xml:space="preserve">униципального бюджетного </w:t>
      </w:r>
      <w:r>
        <w:rPr>
          <w:rFonts w:ascii="Times New Roman" w:hAnsi="Times New Roman" w:cs="Times New Roman"/>
          <w:b/>
          <w:bCs/>
          <w:color w:val="2D1704"/>
          <w:sz w:val="24"/>
          <w:szCs w:val="24"/>
          <w:lang w:eastAsia="ru-RU"/>
        </w:rPr>
        <w:t>обще</w:t>
      </w:r>
      <w:r w:rsidR="00F80B7A" w:rsidRPr="00D338CD">
        <w:rPr>
          <w:rFonts w:ascii="Times New Roman" w:hAnsi="Times New Roman" w:cs="Times New Roman"/>
          <w:b/>
          <w:bCs/>
          <w:color w:val="2D1704"/>
          <w:sz w:val="24"/>
          <w:szCs w:val="24"/>
          <w:lang w:eastAsia="ru-RU"/>
        </w:rPr>
        <w:t>образовательного учреждения</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r w:rsidRPr="00D338CD">
        <w:rPr>
          <w:rFonts w:ascii="Times New Roman" w:hAnsi="Times New Roman" w:cs="Times New Roman"/>
          <w:b/>
          <w:bCs/>
          <w:color w:val="2D1704"/>
          <w:sz w:val="24"/>
          <w:szCs w:val="24"/>
          <w:lang w:eastAsia="ru-RU"/>
        </w:rPr>
        <w:t>средне</w:t>
      </w:r>
      <w:r w:rsidR="00D338CD">
        <w:rPr>
          <w:rFonts w:ascii="Times New Roman" w:hAnsi="Times New Roman" w:cs="Times New Roman"/>
          <w:b/>
          <w:bCs/>
          <w:color w:val="2D1704"/>
          <w:sz w:val="24"/>
          <w:szCs w:val="24"/>
          <w:lang w:eastAsia="ru-RU"/>
        </w:rPr>
        <w:t>й общеобразовательной школы № 27</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r w:rsidRPr="00D338CD">
        <w:rPr>
          <w:rFonts w:ascii="Times New Roman" w:hAnsi="Times New Roman" w:cs="Times New Roman"/>
          <w:b/>
          <w:bCs/>
          <w:color w:val="2D1704"/>
          <w:sz w:val="24"/>
          <w:szCs w:val="24"/>
          <w:lang w:eastAsia="ru-RU"/>
        </w:rPr>
        <w:t>1.Общие положения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1.1. Положение о комиссии по профессиональной э</w:t>
      </w:r>
      <w:r w:rsidR="00D338CD">
        <w:rPr>
          <w:rFonts w:ascii="Times New Roman" w:hAnsi="Times New Roman" w:cs="Times New Roman"/>
          <w:color w:val="2D1704"/>
          <w:sz w:val="24"/>
          <w:szCs w:val="24"/>
          <w:lang w:eastAsia="ru-RU"/>
        </w:rPr>
        <w:t>тике педагогических работников м</w:t>
      </w:r>
      <w:r w:rsidRPr="00D338CD">
        <w:rPr>
          <w:rFonts w:ascii="Times New Roman" w:hAnsi="Times New Roman" w:cs="Times New Roman"/>
          <w:color w:val="2D1704"/>
          <w:sz w:val="24"/>
          <w:szCs w:val="24"/>
          <w:lang w:eastAsia="ru-RU"/>
        </w:rPr>
        <w:t xml:space="preserve">униципального бюджетного </w:t>
      </w:r>
      <w:r w:rsidR="00D338CD">
        <w:rPr>
          <w:rFonts w:ascii="Times New Roman" w:hAnsi="Times New Roman" w:cs="Times New Roman"/>
          <w:color w:val="2D1704"/>
          <w:sz w:val="24"/>
          <w:szCs w:val="24"/>
          <w:lang w:eastAsia="ru-RU"/>
        </w:rPr>
        <w:t>обще</w:t>
      </w:r>
      <w:r w:rsidRPr="00D338CD">
        <w:rPr>
          <w:rFonts w:ascii="Times New Roman" w:hAnsi="Times New Roman" w:cs="Times New Roman"/>
          <w:color w:val="2D1704"/>
          <w:sz w:val="24"/>
          <w:szCs w:val="24"/>
          <w:lang w:eastAsia="ru-RU"/>
        </w:rPr>
        <w:t>образовательного учреждения средне</w:t>
      </w:r>
      <w:r w:rsidR="00D338CD">
        <w:rPr>
          <w:rFonts w:ascii="Times New Roman" w:hAnsi="Times New Roman" w:cs="Times New Roman"/>
          <w:color w:val="2D1704"/>
          <w:sz w:val="24"/>
          <w:szCs w:val="24"/>
          <w:lang w:eastAsia="ru-RU"/>
        </w:rPr>
        <w:t>й общеобразовательной школы № 27</w:t>
      </w:r>
      <w:r w:rsidRPr="00D338CD">
        <w:rPr>
          <w:rFonts w:ascii="Times New Roman" w:hAnsi="Times New Roman" w:cs="Times New Roman"/>
          <w:color w:val="2D1704"/>
          <w:sz w:val="24"/>
          <w:szCs w:val="24"/>
          <w:lang w:eastAsia="ru-RU"/>
        </w:rPr>
        <w:t xml:space="preserve"> (далее – Положение) разработано в соответствии с Кодексом профессионально</w:t>
      </w:r>
      <w:r w:rsidR="00D338CD">
        <w:rPr>
          <w:rFonts w:ascii="Times New Roman" w:hAnsi="Times New Roman" w:cs="Times New Roman"/>
          <w:color w:val="2D1704"/>
          <w:sz w:val="24"/>
          <w:szCs w:val="24"/>
          <w:lang w:eastAsia="ru-RU"/>
        </w:rPr>
        <w:t>й этики работников МБОУ СОШ № 27</w:t>
      </w:r>
      <w:r w:rsidRPr="00D338CD">
        <w:rPr>
          <w:rFonts w:ascii="Times New Roman" w:hAnsi="Times New Roman" w:cs="Times New Roman"/>
          <w:color w:val="2D1704"/>
          <w:sz w:val="24"/>
          <w:szCs w:val="24"/>
          <w:lang w:eastAsia="ru-RU"/>
        </w:rPr>
        <w:t>.</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w:t>
      </w:r>
      <w:r w:rsidR="00D338CD">
        <w:rPr>
          <w:rFonts w:ascii="Times New Roman" w:hAnsi="Times New Roman" w:cs="Times New Roman"/>
          <w:color w:val="2D1704"/>
          <w:sz w:val="24"/>
          <w:szCs w:val="24"/>
          <w:lang w:eastAsia="ru-RU"/>
        </w:rPr>
        <w:t> м</w:t>
      </w:r>
      <w:r w:rsidRPr="00D338CD">
        <w:rPr>
          <w:rFonts w:ascii="Times New Roman" w:hAnsi="Times New Roman" w:cs="Times New Roman"/>
          <w:color w:val="2D1704"/>
          <w:sz w:val="24"/>
          <w:szCs w:val="24"/>
          <w:lang w:eastAsia="ru-RU"/>
        </w:rPr>
        <w:t xml:space="preserve">униципального бюджетного </w:t>
      </w:r>
      <w:r w:rsidR="00D338CD">
        <w:rPr>
          <w:rFonts w:ascii="Times New Roman" w:hAnsi="Times New Roman" w:cs="Times New Roman"/>
          <w:color w:val="2D1704"/>
          <w:sz w:val="24"/>
          <w:szCs w:val="24"/>
          <w:lang w:eastAsia="ru-RU"/>
        </w:rPr>
        <w:t>обще</w:t>
      </w:r>
      <w:r w:rsidRPr="00D338CD">
        <w:rPr>
          <w:rFonts w:ascii="Times New Roman" w:hAnsi="Times New Roman" w:cs="Times New Roman"/>
          <w:color w:val="2D1704"/>
          <w:sz w:val="24"/>
          <w:szCs w:val="24"/>
          <w:lang w:eastAsia="ru-RU"/>
        </w:rPr>
        <w:t>образовательного учреждения средне</w:t>
      </w:r>
      <w:r w:rsidR="00D338CD">
        <w:rPr>
          <w:rFonts w:ascii="Times New Roman" w:hAnsi="Times New Roman" w:cs="Times New Roman"/>
          <w:color w:val="2D1704"/>
          <w:sz w:val="24"/>
          <w:szCs w:val="24"/>
          <w:lang w:eastAsia="ru-RU"/>
        </w:rPr>
        <w:t>й общеобразовательной школы № 27</w:t>
      </w:r>
      <w:r w:rsidRPr="00D338CD">
        <w:rPr>
          <w:rFonts w:ascii="Times New Roman" w:hAnsi="Times New Roman" w:cs="Times New Roman"/>
          <w:color w:val="2D1704"/>
          <w:sz w:val="24"/>
          <w:szCs w:val="24"/>
          <w:lang w:eastAsia="ru-RU"/>
        </w:rPr>
        <w:t xml:space="preserve"> (далее соответственно – Комиссия, Учреждение).  </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1.3. В своей деятельности Комиссия руководствуется действующим законодательством об образовании, уставом Учреждения, Кодексом профессиональной этики и с</w:t>
      </w:r>
      <w:r w:rsidR="00D338CD">
        <w:rPr>
          <w:rFonts w:ascii="Times New Roman" w:hAnsi="Times New Roman" w:cs="Times New Roman"/>
          <w:color w:val="2D1704"/>
          <w:sz w:val="24"/>
          <w:szCs w:val="24"/>
          <w:lang w:eastAsia="ru-RU"/>
        </w:rPr>
        <w:t>лужебного поведения работников м</w:t>
      </w:r>
      <w:r w:rsidRPr="00D338CD">
        <w:rPr>
          <w:rFonts w:ascii="Times New Roman" w:hAnsi="Times New Roman" w:cs="Times New Roman"/>
          <w:color w:val="2D1704"/>
          <w:sz w:val="24"/>
          <w:szCs w:val="24"/>
          <w:lang w:eastAsia="ru-RU"/>
        </w:rPr>
        <w:t xml:space="preserve">униципального бюджетного </w:t>
      </w:r>
      <w:r w:rsidR="00D338CD">
        <w:rPr>
          <w:rFonts w:ascii="Times New Roman" w:hAnsi="Times New Roman" w:cs="Times New Roman"/>
          <w:color w:val="2D1704"/>
          <w:sz w:val="24"/>
          <w:szCs w:val="24"/>
          <w:lang w:eastAsia="ru-RU"/>
        </w:rPr>
        <w:t>обще</w:t>
      </w:r>
      <w:r w:rsidRPr="00D338CD">
        <w:rPr>
          <w:rFonts w:ascii="Times New Roman" w:hAnsi="Times New Roman" w:cs="Times New Roman"/>
          <w:color w:val="2D1704"/>
          <w:sz w:val="24"/>
          <w:szCs w:val="24"/>
          <w:lang w:eastAsia="ru-RU"/>
        </w:rPr>
        <w:t>образовательного учреждения средне</w:t>
      </w:r>
      <w:r w:rsidR="00D338CD">
        <w:rPr>
          <w:rFonts w:ascii="Times New Roman" w:hAnsi="Times New Roman" w:cs="Times New Roman"/>
          <w:color w:val="2D1704"/>
          <w:sz w:val="24"/>
          <w:szCs w:val="24"/>
          <w:lang w:eastAsia="ru-RU"/>
        </w:rPr>
        <w:t>й общеобразовательной школы № 27</w:t>
      </w:r>
      <w:r w:rsidRPr="00D338CD">
        <w:rPr>
          <w:rFonts w:ascii="Times New Roman" w:hAnsi="Times New Roman" w:cs="Times New Roman"/>
          <w:color w:val="2D1704"/>
          <w:sz w:val="24"/>
          <w:szCs w:val="24"/>
          <w:lang w:eastAsia="ru-RU"/>
        </w:rPr>
        <w:t xml:space="preserve"> (далее - Кодекс профессиональной этики и служебного поведения работников) и настоящим Положением.</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1.4. Основные цели деятельности комиссии: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контроль совместно с администрацией Учреждения соблюдения педагогическими работниками действующего законодательства об образовании, устава Учреждения, Кодекса профессиональной этики и служебного поведения работников;</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предоставление педагогическим работникам консультационной помощи по разрешению сложных этических ситуаций;</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профилактика конфликтных ситуаций в соответствии с нормами профессиональной этики;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поиск компромиссных решений при возникновении конфликтных ситуаций;</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lastRenderedPageBreak/>
        <w:t xml:space="preserve">- </w:t>
      </w:r>
      <w:r w:rsidR="00F80B7A" w:rsidRPr="00D338CD">
        <w:rPr>
          <w:rFonts w:ascii="Times New Roman" w:hAnsi="Times New Roman" w:cs="Times New Roman"/>
          <w:color w:val="2D1704"/>
          <w:sz w:val="24"/>
          <w:szCs w:val="24"/>
          <w:lang w:eastAsia="ru-RU"/>
        </w:rPr>
        <w:t>подготовка предложений для внесения изменений и дополнений в Кодекс профессиональной этики и служебного поведения работников.</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2.Формирование комиссии и организация ее работы</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2.1. В состав комиссии входят три наиболее квалифицированных и авторитетных представителей от педагогических работников, избираемых педагогическим советом.</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Персональный состав комиссии</w:t>
      </w:r>
      <w:r w:rsidR="00D338CD">
        <w:rPr>
          <w:rFonts w:ascii="Times New Roman" w:hAnsi="Times New Roman" w:cs="Times New Roman"/>
          <w:color w:val="2D1704"/>
          <w:sz w:val="24"/>
          <w:szCs w:val="24"/>
          <w:lang w:eastAsia="ru-RU"/>
        </w:rPr>
        <w:t xml:space="preserve"> утверждается приказом руководителя. Руководитель </w:t>
      </w:r>
      <w:r w:rsidRPr="00D338CD">
        <w:rPr>
          <w:rFonts w:ascii="Times New Roman" w:hAnsi="Times New Roman" w:cs="Times New Roman"/>
          <w:color w:val="2D1704"/>
          <w:sz w:val="24"/>
          <w:szCs w:val="24"/>
          <w:lang w:eastAsia="ru-RU"/>
        </w:rPr>
        <w:t>Учреждения не имеет права входить в ее состав. Члены комиссии и привлекаемые к ее работе физические лица работают на безвозмездной основе.</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2.3. 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2.4. Председатель комиссии: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организует работу комиссии;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созывает и проводит заседания комиссии;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дает поручения членам комиссии, привлекаемым специалистам, экспертам;</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представляет комиссию в отношениях с администрацией;</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выступает перед участниками образовательных отношений с сообщениями о деятельности комиссии, представляет письменный ежегодный о</w:t>
      </w:r>
      <w:r>
        <w:rPr>
          <w:rFonts w:ascii="Times New Roman" w:hAnsi="Times New Roman" w:cs="Times New Roman"/>
          <w:color w:val="2D1704"/>
          <w:sz w:val="24"/>
          <w:szCs w:val="24"/>
          <w:lang w:eastAsia="ru-RU"/>
        </w:rPr>
        <w:t xml:space="preserve">тчет о ее деятельности руководителю </w:t>
      </w:r>
      <w:r w:rsidR="00F80B7A" w:rsidRPr="00D338CD">
        <w:rPr>
          <w:rFonts w:ascii="Times New Roman" w:hAnsi="Times New Roman" w:cs="Times New Roman"/>
          <w:color w:val="2D1704"/>
          <w:sz w:val="24"/>
          <w:szCs w:val="24"/>
          <w:lang w:eastAsia="ru-RU"/>
        </w:rPr>
        <w:t xml:space="preserve"> Учреждения.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2.5. В отсутствие председателя комиссии его полномочия осуществляет заместитель председателя.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2.6. Секретарь комиссии отвечает за ведение делопроизводства, регистрацию обращений, хранение документов комиссии, подготовку ее заседаний.</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2.10. 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3.Порядок работы комиссии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3.1. Основной формой работы комиссии является заседание.</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lastRenderedPageBreak/>
        <w:t>Основанием для проведения заседания является письменное обращение в комиссию участника образовательных отношений, содержащее информацию о нару</w:t>
      </w:r>
      <w:r w:rsidR="00D338CD">
        <w:rPr>
          <w:rFonts w:ascii="Times New Roman" w:hAnsi="Times New Roman" w:cs="Times New Roman"/>
          <w:color w:val="2D1704"/>
          <w:sz w:val="24"/>
          <w:szCs w:val="24"/>
          <w:lang w:eastAsia="ru-RU"/>
        </w:rPr>
        <w:t xml:space="preserve">шении педагогическим работником </w:t>
      </w:r>
      <w:r w:rsidRPr="00D338CD">
        <w:rPr>
          <w:rFonts w:ascii="Times New Roman" w:hAnsi="Times New Roman" w:cs="Times New Roman"/>
          <w:color w:val="2D1704"/>
          <w:sz w:val="24"/>
          <w:szCs w:val="24"/>
          <w:lang w:eastAsia="ru-RU"/>
        </w:rPr>
        <w:t xml:space="preserve"> норм профессиональной этики.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3.3. 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Учреждения, Кодексом профессиональной этики и служебного поведения работников и настоящим Положением, а также исполнение принятого решения.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3.4. Председатель комиссии при поступлении к нему информации, содержащей основания для проведения заседания комиссии: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3.5. Заседание комиссии проводится в присутствии педагогического работника, в отношении которого рассматрив</w:t>
      </w:r>
      <w:r w:rsidR="004027ED">
        <w:rPr>
          <w:rFonts w:ascii="Times New Roman" w:hAnsi="Times New Roman" w:cs="Times New Roman"/>
          <w:color w:val="2D1704"/>
          <w:sz w:val="24"/>
          <w:szCs w:val="24"/>
          <w:lang w:eastAsia="ru-RU"/>
        </w:rPr>
        <w:t>ается вопрос о соблюдении норм п</w:t>
      </w:r>
      <w:r w:rsidRPr="00D338CD">
        <w:rPr>
          <w:rFonts w:ascii="Times New Roman" w:hAnsi="Times New Roman" w:cs="Times New Roman"/>
          <w:color w:val="2D1704"/>
          <w:sz w:val="24"/>
          <w:szCs w:val="24"/>
          <w:lang w:eastAsia="ru-RU"/>
        </w:rPr>
        <w:t>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3.8. По итогам рассмотрения вопроса комиссия принимает одно из следующих решений:</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установить, что педагогический работник соблюдал нормы профессиональной этики;</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 xml:space="preserve">-  </w:t>
      </w:r>
      <w:r w:rsidR="00F80B7A" w:rsidRPr="00D338CD">
        <w:rPr>
          <w:rFonts w:ascii="Times New Roman" w:hAnsi="Times New Roman" w:cs="Times New Roman"/>
          <w:color w:val="2D1704"/>
          <w:sz w:val="24"/>
          <w:szCs w:val="24"/>
          <w:lang w:eastAsia="ru-RU"/>
        </w:rPr>
        <w:t>установить, что педагогичес</w:t>
      </w:r>
      <w:r w:rsidR="004027ED">
        <w:rPr>
          <w:rFonts w:ascii="Times New Roman" w:hAnsi="Times New Roman" w:cs="Times New Roman"/>
          <w:color w:val="2D1704"/>
          <w:sz w:val="24"/>
          <w:szCs w:val="24"/>
          <w:lang w:eastAsia="ru-RU"/>
        </w:rPr>
        <w:t>кий работник не соблюдал нормы п</w:t>
      </w:r>
      <w:r w:rsidR="00F80B7A" w:rsidRPr="00D338CD">
        <w:rPr>
          <w:rFonts w:ascii="Times New Roman" w:hAnsi="Times New Roman" w:cs="Times New Roman"/>
          <w:color w:val="2D1704"/>
          <w:sz w:val="24"/>
          <w:szCs w:val="24"/>
          <w:lang w:eastAsia="ru-RU"/>
        </w:rPr>
        <w:t xml:space="preserve">рофессиональной </w:t>
      </w:r>
      <w:r>
        <w:rPr>
          <w:rFonts w:ascii="Times New Roman" w:hAnsi="Times New Roman" w:cs="Times New Roman"/>
          <w:color w:val="2D1704"/>
          <w:sz w:val="24"/>
          <w:szCs w:val="24"/>
          <w:lang w:eastAsia="ru-RU"/>
        </w:rPr>
        <w:t xml:space="preserve">этики, и рекомендовать руководителю </w:t>
      </w:r>
      <w:r w:rsidR="00F80B7A" w:rsidRPr="00D338CD">
        <w:rPr>
          <w:rFonts w:ascii="Times New Roman" w:hAnsi="Times New Roman" w:cs="Times New Roman"/>
          <w:color w:val="2D1704"/>
          <w:sz w:val="24"/>
          <w:szCs w:val="24"/>
          <w:lang w:eastAsia="ru-RU"/>
        </w:rPr>
        <w:t xml:space="preserve"> Учреждения указать педагогическому работнику на недопустимость нарушения указанных норм;</w:t>
      </w:r>
    </w:p>
    <w:p w:rsidR="00F80B7A" w:rsidRPr="00D338CD" w:rsidRDefault="00D338C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w:t>
      </w:r>
      <w:r w:rsidR="00F80B7A" w:rsidRPr="00D338CD">
        <w:rPr>
          <w:rFonts w:ascii="Times New Roman" w:hAnsi="Times New Roman" w:cs="Times New Roman"/>
          <w:color w:val="2D1704"/>
          <w:sz w:val="24"/>
          <w:szCs w:val="24"/>
          <w:lang w:eastAsia="ru-RU"/>
        </w:rPr>
        <w:t xml:space="preserve">установить, что педагогический работник грубо нарушал нормы профессиональной </w:t>
      </w:r>
      <w:r>
        <w:rPr>
          <w:rFonts w:ascii="Times New Roman" w:hAnsi="Times New Roman" w:cs="Times New Roman"/>
          <w:color w:val="2D1704"/>
          <w:sz w:val="24"/>
          <w:szCs w:val="24"/>
          <w:lang w:eastAsia="ru-RU"/>
        </w:rPr>
        <w:t>этики, и рекомендовать руководителю</w:t>
      </w:r>
      <w:r w:rsidR="00F80B7A" w:rsidRPr="00D338CD">
        <w:rPr>
          <w:rFonts w:ascii="Times New Roman" w:hAnsi="Times New Roman" w:cs="Times New Roman"/>
          <w:color w:val="2D1704"/>
          <w:sz w:val="24"/>
          <w:szCs w:val="24"/>
          <w:lang w:eastAsia="ru-RU"/>
        </w:rPr>
        <w:t xml:space="preserve"> Учреждения рассмотреть возможность наложения на педагогического работника соответствующего дисциплинарного взыскания;</w:t>
      </w:r>
    </w:p>
    <w:p w:rsidR="00F80B7A" w:rsidRPr="00D338CD" w:rsidRDefault="004027E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lastRenderedPageBreak/>
        <w:t xml:space="preserve">- </w:t>
      </w:r>
      <w:r w:rsidR="00F80B7A" w:rsidRPr="00D338CD">
        <w:rPr>
          <w:rFonts w:ascii="Times New Roman" w:hAnsi="Times New Roman" w:cs="Times New Roman"/>
          <w:color w:val="2D1704"/>
          <w:sz w:val="24"/>
          <w:szCs w:val="24"/>
          <w:lang w:eastAsia="ru-RU"/>
        </w:rPr>
        <w:t>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 немедленно.</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4. Порядок оформления решений комиссии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4.1. Решения комиссии оформляются протоколами, которые подписывает председатель и секретарь. Реше</w:t>
      </w:r>
      <w:r w:rsidR="004027ED">
        <w:rPr>
          <w:rFonts w:ascii="Times New Roman" w:hAnsi="Times New Roman" w:cs="Times New Roman"/>
          <w:color w:val="2D1704"/>
          <w:sz w:val="24"/>
          <w:szCs w:val="24"/>
          <w:lang w:eastAsia="ru-RU"/>
        </w:rPr>
        <w:t>ния комиссии носят для руководителя</w:t>
      </w:r>
      <w:r w:rsidRPr="00D338CD">
        <w:rPr>
          <w:rFonts w:ascii="Times New Roman" w:hAnsi="Times New Roman" w:cs="Times New Roman"/>
          <w:color w:val="2D1704"/>
          <w:sz w:val="24"/>
          <w:szCs w:val="24"/>
          <w:lang w:eastAsia="ru-RU"/>
        </w:rPr>
        <w:t xml:space="preserve"> Учреждения обязательный характер.</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4.2. 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4.3. Копии протокола в течение трех рабочих дней со дн</w:t>
      </w:r>
      <w:r w:rsidR="004027ED">
        <w:rPr>
          <w:rFonts w:ascii="Times New Roman" w:hAnsi="Times New Roman" w:cs="Times New Roman"/>
          <w:color w:val="2D1704"/>
          <w:sz w:val="24"/>
          <w:szCs w:val="24"/>
          <w:lang w:eastAsia="ru-RU"/>
        </w:rPr>
        <w:t>я заседания передаются руководителю</w:t>
      </w:r>
      <w:r w:rsidRPr="00D338CD">
        <w:rPr>
          <w:rFonts w:ascii="Times New Roman" w:hAnsi="Times New Roman" w:cs="Times New Roman"/>
          <w:color w:val="2D1704"/>
          <w:sz w:val="24"/>
          <w:szCs w:val="24"/>
          <w:lang w:eastAsia="ru-RU"/>
        </w:rPr>
        <w:t xml:space="preserve"> Учреждения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только по его вопросу. По решению комиссии копия протокола (выписки из протокола) передается иным заинтересованным лицам по их письменному запросу.</w:t>
      </w:r>
    </w:p>
    <w:p w:rsidR="00F80B7A" w:rsidRPr="00D338CD" w:rsidRDefault="004027ED"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Pr>
          <w:rFonts w:ascii="Times New Roman" w:hAnsi="Times New Roman" w:cs="Times New Roman"/>
          <w:color w:val="2D1704"/>
          <w:sz w:val="24"/>
          <w:szCs w:val="24"/>
          <w:lang w:eastAsia="ru-RU"/>
        </w:rPr>
        <w:t>4.4. Руководитель</w:t>
      </w:r>
      <w:r w:rsidR="00F80B7A" w:rsidRPr="00D338CD">
        <w:rPr>
          <w:rFonts w:ascii="Times New Roman" w:hAnsi="Times New Roman" w:cs="Times New Roman"/>
          <w:color w:val="2D1704"/>
          <w:sz w:val="24"/>
          <w:szCs w:val="24"/>
          <w:lang w:eastAsia="ru-RU"/>
        </w:rPr>
        <w:t xml:space="preserve"> Учреждения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w:t>
      </w:r>
      <w:r>
        <w:rPr>
          <w:rFonts w:ascii="Times New Roman" w:hAnsi="Times New Roman" w:cs="Times New Roman"/>
          <w:color w:val="2D1704"/>
          <w:sz w:val="24"/>
          <w:szCs w:val="24"/>
          <w:lang w:eastAsia="ru-RU"/>
        </w:rPr>
        <w:t>нного вопроса. Решение руководителя</w:t>
      </w:r>
      <w:r w:rsidR="00F80B7A" w:rsidRPr="00D338CD">
        <w:rPr>
          <w:rFonts w:ascii="Times New Roman" w:hAnsi="Times New Roman" w:cs="Times New Roman"/>
          <w:color w:val="2D1704"/>
          <w:sz w:val="24"/>
          <w:szCs w:val="24"/>
          <w:lang w:eastAsia="ru-RU"/>
        </w:rPr>
        <w:t xml:space="preserve"> Учреждения оглашается на ближайшем заседании комиссии.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F80B7A" w:rsidRPr="00D338CD" w:rsidRDefault="00F80B7A" w:rsidP="002B15A8">
      <w:pPr>
        <w:shd w:val="clear" w:color="auto" w:fill="FFFFFF"/>
        <w:spacing w:after="0" w:line="300" w:lineRule="atLeast"/>
        <w:ind w:firstLine="709"/>
        <w:jc w:val="center"/>
        <w:rPr>
          <w:rFonts w:ascii="Times New Roman" w:hAnsi="Times New Roman" w:cs="Times New Roman"/>
          <w:b/>
          <w:bCs/>
          <w:color w:val="2D1704"/>
          <w:sz w:val="24"/>
          <w:szCs w:val="24"/>
          <w:lang w:eastAsia="ru-RU"/>
        </w:rPr>
      </w:pPr>
    </w:p>
    <w:p w:rsidR="00F80B7A" w:rsidRPr="00D338CD" w:rsidRDefault="00F80B7A" w:rsidP="002B15A8">
      <w:pPr>
        <w:shd w:val="clear" w:color="auto" w:fill="FFFFFF"/>
        <w:spacing w:after="0" w:line="300" w:lineRule="atLeast"/>
        <w:ind w:firstLine="709"/>
        <w:jc w:val="center"/>
        <w:rPr>
          <w:rFonts w:ascii="Times New Roman" w:hAnsi="Times New Roman" w:cs="Times New Roman"/>
          <w:color w:val="2D1704"/>
          <w:sz w:val="24"/>
          <w:szCs w:val="24"/>
          <w:lang w:eastAsia="ru-RU"/>
        </w:rPr>
      </w:pPr>
      <w:r w:rsidRPr="00D338CD">
        <w:rPr>
          <w:rFonts w:ascii="Times New Roman" w:hAnsi="Times New Roman" w:cs="Times New Roman"/>
          <w:b/>
          <w:bCs/>
          <w:color w:val="2D1704"/>
          <w:sz w:val="24"/>
          <w:szCs w:val="24"/>
          <w:lang w:eastAsia="ru-RU"/>
        </w:rPr>
        <w:t>5.Обеспечение деятельности комиссии</w:t>
      </w:r>
    </w:p>
    <w:p w:rsidR="00F80B7A" w:rsidRPr="00D338CD" w:rsidRDefault="00F80B7A" w:rsidP="002B15A8">
      <w:pPr>
        <w:shd w:val="clear" w:color="auto" w:fill="FFFFFF"/>
        <w:spacing w:after="0" w:line="300" w:lineRule="atLeast"/>
        <w:ind w:firstLine="709"/>
        <w:jc w:val="both"/>
        <w:rPr>
          <w:rFonts w:ascii="Times New Roman" w:hAnsi="Times New Roman" w:cs="Times New Roman"/>
          <w:color w:val="2D1704"/>
          <w:sz w:val="24"/>
          <w:szCs w:val="24"/>
          <w:lang w:eastAsia="ru-RU"/>
        </w:rPr>
      </w:pPr>
      <w:r w:rsidRPr="00D338CD">
        <w:rPr>
          <w:rFonts w:ascii="Times New Roman" w:hAnsi="Times New Roman" w:cs="Times New Roman"/>
          <w:color w:val="2D1704"/>
          <w:sz w:val="24"/>
          <w:szCs w:val="24"/>
          <w:lang w:eastAsia="ru-RU"/>
        </w:rPr>
        <w:t>5.1.Организационно-техническое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 секретарь.</w:t>
      </w:r>
    </w:p>
    <w:p w:rsidR="00F80B7A" w:rsidRPr="00D338CD" w:rsidRDefault="00F80B7A">
      <w:pPr>
        <w:rPr>
          <w:rFonts w:ascii="Times New Roman" w:hAnsi="Times New Roman" w:cs="Times New Roman"/>
          <w:sz w:val="24"/>
          <w:szCs w:val="24"/>
        </w:rPr>
      </w:pPr>
    </w:p>
    <w:sectPr w:rsidR="00F80B7A" w:rsidRPr="00D338CD" w:rsidSect="00DC3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SchoolBook">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11F"/>
    <w:multiLevelType w:val="multilevel"/>
    <w:tmpl w:val="4EA8F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E6F"/>
    <w:rsid w:val="002B15A8"/>
    <w:rsid w:val="003135B5"/>
    <w:rsid w:val="00395BE6"/>
    <w:rsid w:val="004027ED"/>
    <w:rsid w:val="007A2B07"/>
    <w:rsid w:val="007E2ABC"/>
    <w:rsid w:val="00821E6F"/>
    <w:rsid w:val="0084649E"/>
    <w:rsid w:val="008B4E08"/>
    <w:rsid w:val="008C17D7"/>
    <w:rsid w:val="0093402D"/>
    <w:rsid w:val="009E7D41"/>
    <w:rsid w:val="00BA7D29"/>
    <w:rsid w:val="00C3034B"/>
    <w:rsid w:val="00D338CD"/>
    <w:rsid w:val="00DC3124"/>
    <w:rsid w:val="00EC48D4"/>
    <w:rsid w:val="00F80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3034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3034B"/>
    <w:rPr>
      <w:rFonts w:ascii="Tahoma" w:hAnsi="Tahoma" w:cs="Tahoma"/>
      <w:sz w:val="16"/>
      <w:szCs w:val="16"/>
    </w:rPr>
  </w:style>
  <w:style w:type="paragraph" w:styleId="a5">
    <w:name w:val="No Spacing"/>
    <w:uiPriority w:val="99"/>
    <w:qFormat/>
    <w:rsid w:val="0093402D"/>
    <w:rPr>
      <w:rFonts w:cs="Calibri"/>
      <w:sz w:val="22"/>
      <w:szCs w:val="22"/>
      <w:lang w:eastAsia="en-US"/>
    </w:rPr>
  </w:style>
  <w:style w:type="paragraph" w:customStyle="1" w:styleId="a6">
    <w:name w:val="Обычный.Название подразделения"/>
    <w:uiPriority w:val="99"/>
    <w:rsid w:val="0093402D"/>
    <w:rPr>
      <w:rFonts w:ascii="SchoolBook" w:eastAsia="Times New Roman" w:hAnsi="SchoolBook" w:cs="SchoolBook"/>
      <w:sz w:val="28"/>
      <w:szCs w:val="28"/>
    </w:rPr>
  </w:style>
  <w:style w:type="character" w:styleId="a7">
    <w:name w:val="Hyperlink"/>
    <w:rsid w:val="00D338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67844">
      <w:bodyDiv w:val="1"/>
      <w:marLeft w:val="0"/>
      <w:marRight w:val="0"/>
      <w:marTop w:val="0"/>
      <w:marBottom w:val="0"/>
      <w:divBdr>
        <w:top w:val="none" w:sz="0" w:space="0" w:color="auto"/>
        <w:left w:val="none" w:sz="0" w:space="0" w:color="auto"/>
        <w:bottom w:val="none" w:sz="0" w:space="0" w:color="auto"/>
        <w:right w:val="none" w:sz="0" w:space="0" w:color="auto"/>
      </w:divBdr>
    </w:div>
    <w:div w:id="1802073110">
      <w:marLeft w:val="0"/>
      <w:marRight w:val="0"/>
      <w:marTop w:val="0"/>
      <w:marBottom w:val="0"/>
      <w:divBdr>
        <w:top w:val="none" w:sz="0" w:space="0" w:color="auto"/>
        <w:left w:val="none" w:sz="0" w:space="0" w:color="auto"/>
        <w:bottom w:val="none" w:sz="0" w:space="0" w:color="auto"/>
        <w:right w:val="none" w:sz="0" w:space="0" w:color="auto"/>
      </w:divBdr>
      <w:divsChild>
        <w:div w:id="1802073109">
          <w:marLeft w:val="0"/>
          <w:marRight w:val="0"/>
          <w:marTop w:val="150"/>
          <w:marBottom w:val="300"/>
          <w:divBdr>
            <w:top w:val="none" w:sz="0" w:space="0" w:color="auto"/>
            <w:left w:val="none" w:sz="0" w:space="0" w:color="auto"/>
            <w:bottom w:val="none" w:sz="0" w:space="0" w:color="auto"/>
            <w:right w:val="none" w:sz="0" w:space="0" w:color="auto"/>
          </w:divBdr>
        </w:div>
      </w:divsChild>
    </w:div>
    <w:div w:id="1802073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kola.2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СОШ №40</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dir27</cp:lastModifiedBy>
  <cp:revision>14</cp:revision>
  <cp:lastPrinted>2017-04-06T06:23:00Z</cp:lastPrinted>
  <dcterms:created xsi:type="dcterms:W3CDTF">2016-09-03T20:50:00Z</dcterms:created>
  <dcterms:modified xsi:type="dcterms:W3CDTF">2017-04-06T10:15:00Z</dcterms:modified>
</cp:coreProperties>
</file>